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1B001" w14:textId="77777777" w:rsidR="007477B0" w:rsidRDefault="007477B0" w:rsidP="00D70548">
      <w:pPr>
        <w:ind w:left="-540"/>
      </w:pPr>
    </w:p>
    <w:p w14:paraId="7BC9D6B9" w14:textId="77777777" w:rsidR="00321B54" w:rsidRDefault="00321B54" w:rsidP="00C752D7"/>
    <w:p w14:paraId="093F7889" w14:textId="0D05E916" w:rsidR="00C752D7" w:rsidRPr="00481E56" w:rsidRDefault="00201E96" w:rsidP="00C752D7">
      <w:pPr>
        <w:shd w:val="clear" w:color="auto" w:fill="F3F3F3"/>
        <w:jc w:val="center"/>
        <w:rPr>
          <w:rFonts w:cs="Arial"/>
          <w:sz w:val="56"/>
          <w:szCs w:val="56"/>
        </w:rPr>
      </w:pPr>
      <w:r>
        <w:rPr>
          <w:rFonts w:cs="Arial"/>
          <w:sz w:val="56"/>
          <w:szCs w:val="56"/>
        </w:rPr>
        <w:t xml:space="preserve">Finney Lane Surgery </w:t>
      </w:r>
    </w:p>
    <w:p w14:paraId="62FFE706" w14:textId="7AD3B699" w:rsidR="00C752D7" w:rsidRDefault="00C752D7" w:rsidP="00C752D7">
      <w:pPr>
        <w:shd w:val="clear" w:color="auto" w:fill="F3F3F3"/>
        <w:jc w:val="center"/>
        <w:rPr>
          <w:rFonts w:cs="Arial"/>
          <w:sz w:val="28"/>
          <w:szCs w:val="28"/>
        </w:rPr>
      </w:pPr>
      <w:r w:rsidRPr="00481E56">
        <w:rPr>
          <w:rFonts w:cs="Arial"/>
          <w:sz w:val="28"/>
          <w:szCs w:val="28"/>
        </w:rPr>
        <w:t xml:space="preserve"> Finney Lane, Heald Green, Stockport, Cheshire, SK8 3JD.</w:t>
      </w:r>
    </w:p>
    <w:p w14:paraId="2710F29C" w14:textId="22B7D6B0" w:rsidR="00201E96" w:rsidRPr="00481E56" w:rsidRDefault="00201E96" w:rsidP="00C752D7">
      <w:pPr>
        <w:shd w:val="clear" w:color="auto" w:fill="F3F3F3"/>
        <w:jc w:val="center"/>
        <w:rPr>
          <w:rFonts w:cs="Arial"/>
          <w:sz w:val="28"/>
          <w:szCs w:val="28"/>
        </w:rPr>
      </w:pPr>
      <w:r w:rsidRPr="00201E96">
        <w:rPr>
          <w:rFonts w:cs="Arial"/>
          <w:sz w:val="28"/>
          <w:szCs w:val="28"/>
        </w:rPr>
        <w:t xml:space="preserve">   Stoccg.healdgreenp88042@nhs.net</w:t>
      </w:r>
    </w:p>
    <w:p w14:paraId="7F451F78" w14:textId="77777777" w:rsidR="00321B54" w:rsidRDefault="00321B54" w:rsidP="003C78FC">
      <w:pPr>
        <w:jc w:val="center"/>
        <w:rPr>
          <w:b/>
          <w:sz w:val="72"/>
          <w:szCs w:val="72"/>
        </w:rPr>
      </w:pPr>
      <w:r w:rsidRPr="00321B54">
        <w:rPr>
          <w:b/>
          <w:sz w:val="72"/>
          <w:szCs w:val="72"/>
        </w:rPr>
        <w:t>Complaints Policy</w:t>
      </w:r>
    </w:p>
    <w:p w14:paraId="19D5495D" w14:textId="77777777" w:rsidR="006623F9" w:rsidRPr="006623F9" w:rsidRDefault="006623F9" w:rsidP="006623F9">
      <w:pPr>
        <w:tabs>
          <w:tab w:val="left" w:pos="5760"/>
        </w:tabs>
        <w:rPr>
          <w:sz w:val="28"/>
          <w:szCs w:val="28"/>
        </w:rPr>
      </w:pPr>
    </w:p>
    <w:p w14:paraId="266C378C" w14:textId="77777777" w:rsidR="007234A2" w:rsidRPr="006623F9" w:rsidRDefault="001247AE" w:rsidP="003C78FC">
      <w:pPr>
        <w:rPr>
          <w:rFonts w:cs="Arial"/>
          <w:smallCaps/>
          <w:sz w:val="22"/>
          <w:szCs w:val="22"/>
        </w:rPr>
      </w:pPr>
      <w:r w:rsidRPr="006623F9">
        <w:rPr>
          <w:rFonts w:cs="Arial"/>
          <w:smallCaps/>
          <w:sz w:val="22"/>
          <w:szCs w:val="22"/>
        </w:rPr>
        <w:t xml:space="preserve"> </w:t>
      </w:r>
    </w:p>
    <w:p w14:paraId="209BC9A2" w14:textId="77777777" w:rsidR="00567684" w:rsidRPr="006B2E22" w:rsidRDefault="00567684">
      <w:pPr>
        <w:pStyle w:val="Heading6"/>
        <w:jc w:val="center"/>
        <w:rPr>
          <w:rFonts w:cs="Arial"/>
        </w:rPr>
      </w:pPr>
      <w:r w:rsidRPr="006B2E22">
        <w:rPr>
          <w:rFonts w:cs="Arial"/>
        </w:rPr>
        <w:t xml:space="preserve">COMPLAINTS </w:t>
      </w:r>
      <w:r w:rsidR="00F71D0F" w:rsidRPr="006B2E22">
        <w:rPr>
          <w:rFonts w:cs="Arial"/>
        </w:rPr>
        <w:t xml:space="preserve">POLICY &amp; </w:t>
      </w:r>
      <w:r w:rsidRPr="006B2E22">
        <w:rPr>
          <w:rFonts w:cs="Arial"/>
        </w:rPr>
        <w:t xml:space="preserve">PROCEDURE </w:t>
      </w:r>
    </w:p>
    <w:p w14:paraId="1393022D" w14:textId="77777777" w:rsidR="0025549B" w:rsidRPr="0025549B" w:rsidRDefault="0025549B" w:rsidP="00227698"/>
    <w:p w14:paraId="09C74647" w14:textId="77777777" w:rsidR="00567684" w:rsidRPr="00F71D0F" w:rsidRDefault="00567684" w:rsidP="00227698">
      <w:pPr>
        <w:pStyle w:val="BodyText2"/>
        <w:tabs>
          <w:tab w:val="clear" w:pos="50"/>
          <w:tab w:val="clear" w:pos="700"/>
          <w:tab w:val="clear" w:pos="4402"/>
        </w:tabs>
        <w:suppressAutoHyphens/>
        <w:jc w:val="left"/>
        <w:rPr>
          <w:rFonts w:cs="Arial"/>
          <w:noProof w:val="0"/>
          <w:spacing w:val="-3"/>
          <w:sz w:val="24"/>
          <w:szCs w:val="24"/>
        </w:rPr>
      </w:pPr>
      <w:r w:rsidRPr="00F71D0F">
        <w:rPr>
          <w:rFonts w:cs="Arial"/>
          <w:noProof w:val="0"/>
          <w:spacing w:val="-3"/>
          <w:sz w:val="24"/>
          <w:szCs w:val="24"/>
        </w:rPr>
        <w:t>Complaints are an integral element of improving the patient’s overall experience of health care and help to assure safe, high quality care. The management of complaints needs to ensure that strategies are developed for implementing recommendations</w:t>
      </w:r>
      <w:r w:rsidR="001247AE">
        <w:rPr>
          <w:rFonts w:cs="Arial"/>
          <w:noProof w:val="0"/>
          <w:spacing w:val="-3"/>
          <w:sz w:val="24"/>
          <w:szCs w:val="24"/>
        </w:rPr>
        <w:t xml:space="preserve"> and</w:t>
      </w:r>
      <w:r w:rsidRPr="00F71D0F">
        <w:rPr>
          <w:rFonts w:cs="Arial"/>
          <w:noProof w:val="0"/>
          <w:spacing w:val="-3"/>
          <w:sz w:val="24"/>
          <w:szCs w:val="24"/>
        </w:rPr>
        <w:t xml:space="preserve"> disseminating learning</w:t>
      </w:r>
      <w:r w:rsidR="007477B0">
        <w:rPr>
          <w:rFonts w:cs="Arial"/>
          <w:noProof w:val="0"/>
          <w:spacing w:val="-3"/>
          <w:sz w:val="24"/>
          <w:szCs w:val="24"/>
        </w:rPr>
        <w:t>.</w:t>
      </w:r>
      <w:r w:rsidRPr="00F71D0F">
        <w:rPr>
          <w:rFonts w:cs="Arial"/>
          <w:noProof w:val="0"/>
          <w:spacing w:val="-3"/>
          <w:sz w:val="24"/>
          <w:szCs w:val="24"/>
        </w:rPr>
        <w:t xml:space="preserve"> </w:t>
      </w:r>
    </w:p>
    <w:p w14:paraId="3CDFC1AC" w14:textId="77777777" w:rsidR="00E23B69" w:rsidRPr="00F71D0F" w:rsidRDefault="00E23B69" w:rsidP="00227698">
      <w:pPr>
        <w:pStyle w:val="NormalWeb"/>
        <w:spacing w:after="0"/>
        <w:rPr>
          <w:rFonts w:ascii="Arial" w:hAnsi="Arial" w:cs="Arial"/>
          <w:color w:val="FF0000"/>
        </w:rPr>
      </w:pPr>
    </w:p>
    <w:p w14:paraId="6F15BFF1" w14:textId="77777777" w:rsidR="00567684" w:rsidRDefault="00567684" w:rsidP="00C50EC0">
      <w:pPr>
        <w:pStyle w:val="Subtitle"/>
        <w:numPr>
          <w:ilvl w:val="0"/>
          <w:numId w:val="28"/>
        </w:numPr>
        <w:tabs>
          <w:tab w:val="left" w:pos="540"/>
        </w:tabs>
        <w:ind w:left="0"/>
        <w:rPr>
          <w:rFonts w:cs="Arial"/>
          <w:szCs w:val="24"/>
        </w:rPr>
      </w:pPr>
      <w:r w:rsidRPr="00F71D0F">
        <w:rPr>
          <w:rFonts w:cs="Arial"/>
          <w:szCs w:val="24"/>
        </w:rPr>
        <w:t>Aim of the Policy</w:t>
      </w:r>
    </w:p>
    <w:p w14:paraId="3071864D" w14:textId="77777777" w:rsidR="0025549B" w:rsidRPr="00F71D0F" w:rsidRDefault="0025549B" w:rsidP="00227698">
      <w:pPr>
        <w:pStyle w:val="Subtitle"/>
        <w:tabs>
          <w:tab w:val="clear" w:pos="705"/>
          <w:tab w:val="left" w:pos="540"/>
        </w:tabs>
        <w:rPr>
          <w:rFonts w:cs="Arial"/>
          <w:szCs w:val="24"/>
        </w:rPr>
      </w:pPr>
    </w:p>
    <w:p w14:paraId="0E39F44B" w14:textId="77777777" w:rsidR="00F8756B" w:rsidRPr="00F71D0F" w:rsidRDefault="00567684" w:rsidP="00227698">
      <w:pPr>
        <w:pStyle w:val="Subtitle"/>
        <w:tabs>
          <w:tab w:val="left" w:pos="540"/>
        </w:tabs>
        <w:rPr>
          <w:rFonts w:cs="Arial"/>
          <w:b w:val="0"/>
          <w:szCs w:val="24"/>
        </w:rPr>
      </w:pPr>
      <w:r w:rsidRPr="00F71D0F">
        <w:rPr>
          <w:rFonts w:cs="Arial"/>
          <w:b w:val="0"/>
          <w:szCs w:val="24"/>
        </w:rPr>
        <w:t>The aim of this policy is to have an</w:t>
      </w:r>
      <w:r w:rsidR="00F8756B" w:rsidRPr="00F71D0F">
        <w:rPr>
          <w:rFonts w:cs="Arial"/>
          <w:b w:val="0"/>
          <w:szCs w:val="24"/>
        </w:rPr>
        <w:t xml:space="preserve"> easily identifiable and recognisable process for dealing with complaints </w:t>
      </w:r>
      <w:r w:rsidR="007477B0">
        <w:rPr>
          <w:rFonts w:cs="Arial"/>
          <w:b w:val="0"/>
          <w:szCs w:val="24"/>
        </w:rPr>
        <w:t xml:space="preserve">as a </w:t>
      </w:r>
      <w:r w:rsidR="001247AE">
        <w:rPr>
          <w:rFonts w:cs="Arial"/>
          <w:b w:val="0"/>
          <w:szCs w:val="24"/>
        </w:rPr>
        <w:t>practice</w:t>
      </w:r>
      <w:r w:rsidR="00F8756B" w:rsidRPr="00F71D0F">
        <w:rPr>
          <w:rFonts w:cs="Arial"/>
          <w:b w:val="0"/>
          <w:szCs w:val="24"/>
        </w:rPr>
        <w:t xml:space="preserve">.  </w:t>
      </w:r>
    </w:p>
    <w:p w14:paraId="605D9D30" w14:textId="77777777" w:rsidR="00567684" w:rsidRPr="00F71D0F" w:rsidRDefault="00F8756B" w:rsidP="00227698">
      <w:pPr>
        <w:pStyle w:val="Subtitle"/>
        <w:rPr>
          <w:rFonts w:cs="Arial"/>
          <w:b w:val="0"/>
          <w:szCs w:val="24"/>
        </w:rPr>
      </w:pPr>
      <w:r w:rsidRPr="00F71D0F">
        <w:rPr>
          <w:rFonts w:cs="Arial"/>
          <w:b w:val="0"/>
          <w:szCs w:val="24"/>
        </w:rPr>
        <w:t xml:space="preserve"> </w:t>
      </w:r>
    </w:p>
    <w:p w14:paraId="02642045" w14:textId="77777777" w:rsidR="00567684" w:rsidRDefault="00EE569D" w:rsidP="00227698">
      <w:pPr>
        <w:pStyle w:val="Subtitle"/>
        <w:rPr>
          <w:rFonts w:cs="Arial"/>
          <w:b w:val="0"/>
          <w:szCs w:val="24"/>
        </w:rPr>
      </w:pPr>
      <w:r>
        <w:rPr>
          <w:rFonts w:cs="Arial"/>
          <w:b w:val="0"/>
          <w:szCs w:val="24"/>
        </w:rPr>
        <w:tab/>
      </w:r>
      <w:r w:rsidR="00567684" w:rsidRPr="00F71D0F">
        <w:rPr>
          <w:rFonts w:cs="Arial"/>
          <w:b w:val="0"/>
          <w:szCs w:val="24"/>
        </w:rPr>
        <w:t xml:space="preserve">The complaints process should: </w:t>
      </w:r>
    </w:p>
    <w:p w14:paraId="5636A4C6" w14:textId="77777777" w:rsidR="003C78FC" w:rsidRPr="00F71D0F" w:rsidRDefault="003C78FC" w:rsidP="00227698">
      <w:pPr>
        <w:pStyle w:val="Subtitle"/>
        <w:rPr>
          <w:rFonts w:cs="Arial"/>
          <w:b w:val="0"/>
          <w:szCs w:val="24"/>
        </w:rPr>
      </w:pPr>
    </w:p>
    <w:p w14:paraId="095C1222" w14:textId="77777777" w:rsidR="00567684" w:rsidRDefault="00DF6C8C" w:rsidP="00C50EC0">
      <w:pPr>
        <w:numPr>
          <w:ilvl w:val="0"/>
          <w:numId w:val="4"/>
        </w:numPr>
        <w:ind w:left="0" w:firstLine="540"/>
        <w:rPr>
          <w:rFonts w:cs="Arial"/>
        </w:rPr>
      </w:pPr>
      <w:r w:rsidRPr="00E13D83">
        <w:rPr>
          <w:rFonts w:cs="Arial"/>
        </w:rPr>
        <w:t>be</w:t>
      </w:r>
      <w:r w:rsidRPr="00DF6C8C">
        <w:rPr>
          <w:rFonts w:cs="Arial"/>
        </w:rPr>
        <w:t xml:space="preserve"> </w:t>
      </w:r>
      <w:r w:rsidR="00567684" w:rsidRPr="00F71D0F">
        <w:rPr>
          <w:rFonts w:cs="Arial"/>
        </w:rPr>
        <w:t xml:space="preserve">easily accessible and open, </w:t>
      </w:r>
      <w:r w:rsidR="003C6EB8">
        <w:rPr>
          <w:rFonts w:cs="Arial"/>
        </w:rPr>
        <w:t>(details are available on the practice website and inhouse on the notice board</w:t>
      </w:r>
      <w:r w:rsidR="00C752D7">
        <w:rPr>
          <w:rFonts w:cs="Arial"/>
        </w:rPr>
        <w:t>)</w:t>
      </w:r>
    </w:p>
    <w:p w14:paraId="2C30506F" w14:textId="77777777" w:rsidR="003B2B54" w:rsidRPr="00F71D0F" w:rsidRDefault="003B2B54" w:rsidP="003B2B54">
      <w:pPr>
        <w:ind w:left="540"/>
        <w:rPr>
          <w:rFonts w:cs="Arial"/>
        </w:rPr>
      </w:pPr>
    </w:p>
    <w:p w14:paraId="548A80FF" w14:textId="77777777" w:rsidR="00567684" w:rsidRDefault="00567684" w:rsidP="00C50EC0">
      <w:pPr>
        <w:numPr>
          <w:ilvl w:val="0"/>
          <w:numId w:val="5"/>
        </w:numPr>
        <w:ind w:left="0" w:firstLine="540"/>
        <w:rPr>
          <w:rFonts w:cs="Arial"/>
        </w:rPr>
      </w:pPr>
      <w:r w:rsidRPr="00F71D0F">
        <w:rPr>
          <w:rFonts w:cs="Arial"/>
        </w:rPr>
        <w:t>resolve complaints quickly and</w:t>
      </w:r>
      <w:r w:rsidR="007C0494">
        <w:rPr>
          <w:rFonts w:cs="Arial"/>
        </w:rPr>
        <w:t xml:space="preserve"> </w:t>
      </w:r>
      <w:proofErr w:type="gramStart"/>
      <w:r w:rsidR="007C0494">
        <w:rPr>
          <w:rFonts w:cs="Arial"/>
        </w:rPr>
        <w:t>effectively</w:t>
      </w:r>
      <w:r w:rsidRPr="00F71D0F">
        <w:rPr>
          <w:rFonts w:cs="Arial"/>
        </w:rPr>
        <w:t>;</w:t>
      </w:r>
      <w:proofErr w:type="gramEnd"/>
    </w:p>
    <w:p w14:paraId="6083AC33" w14:textId="77777777" w:rsidR="003B2B54" w:rsidRPr="00F71D0F" w:rsidRDefault="003B2B54" w:rsidP="003B2B54">
      <w:pPr>
        <w:ind w:left="540"/>
        <w:rPr>
          <w:rFonts w:cs="Arial"/>
        </w:rPr>
      </w:pPr>
    </w:p>
    <w:p w14:paraId="3671FA24" w14:textId="77777777" w:rsidR="00567684" w:rsidRPr="00F71D0F" w:rsidRDefault="00567684" w:rsidP="00C50EC0">
      <w:pPr>
        <w:numPr>
          <w:ilvl w:val="0"/>
          <w:numId w:val="6"/>
        </w:numPr>
        <w:ind w:left="0" w:firstLine="540"/>
        <w:rPr>
          <w:rFonts w:cs="Arial"/>
        </w:rPr>
      </w:pPr>
      <w:r w:rsidRPr="00F71D0F">
        <w:rPr>
          <w:rFonts w:cs="Arial"/>
        </w:rPr>
        <w:t>be fair to staff and complainants alike</w:t>
      </w:r>
      <w:r w:rsidR="009B6774">
        <w:rPr>
          <w:rFonts w:cs="Arial"/>
        </w:rPr>
        <w:t>.</w:t>
      </w:r>
      <w:r w:rsidRPr="00F71D0F">
        <w:rPr>
          <w:rFonts w:cs="Arial"/>
        </w:rPr>
        <w:t xml:space="preserve">   </w:t>
      </w:r>
    </w:p>
    <w:p w14:paraId="4D961A35" w14:textId="77777777" w:rsidR="00567684" w:rsidRPr="00F71D0F" w:rsidRDefault="00567684" w:rsidP="00227698">
      <w:pPr>
        <w:tabs>
          <w:tab w:val="left" w:pos="0"/>
          <w:tab w:val="right" w:pos="7535"/>
        </w:tabs>
        <w:rPr>
          <w:rFonts w:cs="Arial"/>
          <w:color w:val="FF0000"/>
          <w:lang w:val="en-US"/>
        </w:rPr>
      </w:pPr>
    </w:p>
    <w:p w14:paraId="12784902" w14:textId="77777777" w:rsidR="00567684" w:rsidRDefault="00567684" w:rsidP="00227698">
      <w:pPr>
        <w:pStyle w:val="BodyText"/>
        <w:tabs>
          <w:tab w:val="left" w:pos="0"/>
          <w:tab w:val="left" w:pos="720"/>
          <w:tab w:val="right" w:pos="7535"/>
        </w:tabs>
        <w:jc w:val="left"/>
        <w:rPr>
          <w:rFonts w:cs="Arial"/>
          <w:lang w:val="en-US"/>
        </w:rPr>
      </w:pPr>
      <w:r w:rsidRPr="00F71D0F">
        <w:rPr>
          <w:rFonts w:cs="Arial"/>
          <w:lang w:val="en-US"/>
        </w:rPr>
        <w:t>Information gained from handling complaints should be used to:</w:t>
      </w:r>
    </w:p>
    <w:p w14:paraId="2B959ED4" w14:textId="77777777" w:rsidR="003B2B54" w:rsidRPr="00F71D0F" w:rsidRDefault="003B2B54" w:rsidP="00227698">
      <w:pPr>
        <w:pStyle w:val="BodyText"/>
        <w:tabs>
          <w:tab w:val="left" w:pos="0"/>
          <w:tab w:val="left" w:pos="720"/>
          <w:tab w:val="right" w:pos="7535"/>
        </w:tabs>
        <w:jc w:val="left"/>
        <w:rPr>
          <w:rFonts w:cs="Arial"/>
          <w:lang w:val="en-US"/>
        </w:rPr>
      </w:pPr>
    </w:p>
    <w:p w14:paraId="25FB0156" w14:textId="77777777" w:rsidR="00567684" w:rsidRDefault="00567684" w:rsidP="00C50EC0">
      <w:pPr>
        <w:numPr>
          <w:ilvl w:val="0"/>
          <w:numId w:val="6"/>
        </w:numPr>
        <w:tabs>
          <w:tab w:val="left" w:pos="0"/>
        </w:tabs>
        <w:ind w:left="0" w:firstLine="540"/>
        <w:jc w:val="both"/>
        <w:rPr>
          <w:rFonts w:cs="Arial"/>
        </w:rPr>
      </w:pPr>
      <w:r w:rsidRPr="00F71D0F">
        <w:rPr>
          <w:rFonts w:cs="Arial"/>
        </w:rPr>
        <w:t xml:space="preserve">Contribute to </w:t>
      </w:r>
      <w:r w:rsidR="001247AE">
        <w:rPr>
          <w:rFonts w:cs="Arial"/>
        </w:rPr>
        <w:t>practice</w:t>
      </w:r>
      <w:r w:rsidRPr="00F71D0F">
        <w:rPr>
          <w:rFonts w:cs="Arial"/>
        </w:rPr>
        <w:t xml:space="preserve"> processes</w:t>
      </w:r>
    </w:p>
    <w:p w14:paraId="296EFD4F" w14:textId="77777777" w:rsidR="003B2B54" w:rsidRPr="00F71D0F" w:rsidRDefault="003B2B54" w:rsidP="003B2B54">
      <w:pPr>
        <w:tabs>
          <w:tab w:val="left" w:pos="0"/>
        </w:tabs>
        <w:ind w:left="540"/>
        <w:jc w:val="both"/>
        <w:rPr>
          <w:rFonts w:cs="Arial"/>
        </w:rPr>
      </w:pPr>
    </w:p>
    <w:p w14:paraId="21F89AF7" w14:textId="77777777" w:rsidR="00567684" w:rsidRDefault="00567684" w:rsidP="00C50EC0">
      <w:pPr>
        <w:numPr>
          <w:ilvl w:val="0"/>
          <w:numId w:val="6"/>
        </w:numPr>
        <w:tabs>
          <w:tab w:val="right" w:pos="0"/>
        </w:tabs>
        <w:ind w:left="0" w:firstLine="540"/>
        <w:rPr>
          <w:rFonts w:cs="Arial"/>
        </w:rPr>
      </w:pPr>
      <w:r w:rsidRPr="00F71D0F">
        <w:rPr>
          <w:rFonts w:cs="Arial"/>
        </w:rPr>
        <w:t>Be complementary to P</w:t>
      </w:r>
      <w:r w:rsidR="00BD3C2C">
        <w:rPr>
          <w:rFonts w:cs="Arial"/>
        </w:rPr>
        <w:t>atient Advice and</w:t>
      </w:r>
      <w:r w:rsidR="00130179">
        <w:rPr>
          <w:rFonts w:cs="Arial"/>
        </w:rPr>
        <w:t xml:space="preserve"> Liaison Services</w:t>
      </w:r>
      <w:r w:rsidR="00E23B69">
        <w:rPr>
          <w:rFonts w:cs="Arial"/>
        </w:rPr>
        <w:t xml:space="preserve"> (PALS)</w:t>
      </w:r>
    </w:p>
    <w:p w14:paraId="595DB259" w14:textId="77777777" w:rsidR="003B2B54" w:rsidRPr="00F71D0F" w:rsidRDefault="003B2B54" w:rsidP="003B2B54">
      <w:pPr>
        <w:tabs>
          <w:tab w:val="right" w:pos="0"/>
        </w:tabs>
        <w:ind w:left="540"/>
        <w:rPr>
          <w:rFonts w:cs="Arial"/>
        </w:rPr>
      </w:pPr>
    </w:p>
    <w:p w14:paraId="7A8FD825" w14:textId="77777777" w:rsidR="00567684" w:rsidRDefault="00567684" w:rsidP="00C50EC0">
      <w:pPr>
        <w:numPr>
          <w:ilvl w:val="0"/>
          <w:numId w:val="6"/>
        </w:numPr>
        <w:tabs>
          <w:tab w:val="right" w:pos="1080"/>
        </w:tabs>
        <w:ind w:hanging="540"/>
        <w:rPr>
          <w:rFonts w:cs="Arial"/>
          <w:lang w:val="en-US"/>
        </w:rPr>
      </w:pPr>
      <w:r w:rsidRPr="00F71D0F">
        <w:rPr>
          <w:rFonts w:cs="Arial"/>
          <w:lang w:val="en-US"/>
        </w:rPr>
        <w:t>Promote learning in the organisation and, where things have gone wrong; avoid similar situations arising again</w:t>
      </w:r>
    </w:p>
    <w:p w14:paraId="7B63FF25" w14:textId="77777777" w:rsidR="003B2B54" w:rsidRPr="00F71D0F" w:rsidRDefault="003B2B54" w:rsidP="003B2B54">
      <w:pPr>
        <w:ind w:left="1080"/>
        <w:rPr>
          <w:rFonts w:cs="Arial"/>
          <w:lang w:val="en-US"/>
        </w:rPr>
      </w:pPr>
    </w:p>
    <w:p w14:paraId="46402A73" w14:textId="77777777" w:rsidR="00567684" w:rsidRDefault="00567684" w:rsidP="00C50EC0">
      <w:pPr>
        <w:numPr>
          <w:ilvl w:val="0"/>
          <w:numId w:val="6"/>
        </w:numPr>
        <w:tabs>
          <w:tab w:val="right" w:pos="1080"/>
        </w:tabs>
        <w:ind w:hanging="540"/>
        <w:rPr>
          <w:rFonts w:cs="Arial"/>
          <w:lang w:val="en-US"/>
        </w:rPr>
      </w:pPr>
      <w:r w:rsidRPr="00F71D0F">
        <w:rPr>
          <w:rFonts w:cs="Arial"/>
          <w:lang w:val="en-US"/>
        </w:rPr>
        <w:t>Monit</w:t>
      </w:r>
      <w:r w:rsidR="009B6774">
        <w:rPr>
          <w:rFonts w:cs="Arial"/>
          <w:lang w:val="en-US"/>
        </w:rPr>
        <w:t xml:space="preserve">or complaints that come into </w:t>
      </w:r>
      <w:r w:rsidR="001247AE">
        <w:rPr>
          <w:rFonts w:cs="Arial"/>
          <w:lang w:val="en-US"/>
        </w:rPr>
        <w:t>the practice</w:t>
      </w:r>
      <w:r w:rsidRPr="00F71D0F">
        <w:rPr>
          <w:rFonts w:cs="Arial"/>
          <w:lang w:val="en-US"/>
        </w:rPr>
        <w:t xml:space="preserve"> to identify trends that might cause concern </w:t>
      </w:r>
    </w:p>
    <w:p w14:paraId="26A948EF" w14:textId="77777777" w:rsidR="003B2B54" w:rsidRPr="00F71D0F" w:rsidRDefault="003B2B54" w:rsidP="003B2B54">
      <w:pPr>
        <w:ind w:left="1080"/>
        <w:rPr>
          <w:rFonts w:cs="Arial"/>
          <w:lang w:val="en-US"/>
        </w:rPr>
      </w:pPr>
    </w:p>
    <w:p w14:paraId="475FB36B" w14:textId="77777777" w:rsidR="00567684" w:rsidRDefault="00567684" w:rsidP="00C50EC0">
      <w:pPr>
        <w:numPr>
          <w:ilvl w:val="0"/>
          <w:numId w:val="6"/>
        </w:numPr>
        <w:tabs>
          <w:tab w:val="right" w:pos="0"/>
        </w:tabs>
        <w:ind w:left="0" w:firstLine="540"/>
        <w:rPr>
          <w:rFonts w:cs="Arial"/>
          <w:lang w:val="en-US"/>
        </w:rPr>
      </w:pPr>
      <w:r w:rsidRPr="00F71D0F">
        <w:rPr>
          <w:rFonts w:cs="Arial"/>
          <w:lang w:val="en-US"/>
        </w:rPr>
        <w:t>Identify training needs</w:t>
      </w:r>
    </w:p>
    <w:p w14:paraId="3D72EB5C" w14:textId="77777777" w:rsidR="003B2B54" w:rsidRPr="00F71D0F" w:rsidRDefault="003B2B54" w:rsidP="003B2B54">
      <w:pPr>
        <w:tabs>
          <w:tab w:val="right" w:pos="0"/>
        </w:tabs>
        <w:ind w:left="540"/>
        <w:rPr>
          <w:rFonts w:cs="Arial"/>
          <w:lang w:val="en-US"/>
        </w:rPr>
      </w:pPr>
    </w:p>
    <w:p w14:paraId="7CBBF9F1" w14:textId="4473C94F" w:rsidR="00953658" w:rsidRDefault="00824B71" w:rsidP="00C50EC0">
      <w:pPr>
        <w:numPr>
          <w:ilvl w:val="0"/>
          <w:numId w:val="6"/>
        </w:numPr>
        <w:tabs>
          <w:tab w:val="right" w:pos="0"/>
        </w:tabs>
        <w:ind w:left="0" w:firstLine="540"/>
        <w:rPr>
          <w:lang w:val="en-US"/>
        </w:rPr>
      </w:pPr>
      <w:r>
        <w:t>Maintain</w:t>
      </w:r>
      <w:r w:rsidR="00567684" w:rsidRPr="00F71D0F">
        <w:rPr>
          <w:lang w:val="en-US"/>
        </w:rPr>
        <w:t xml:space="preserve"> good practice and quality standards</w:t>
      </w:r>
      <w:r w:rsidR="009B6774">
        <w:rPr>
          <w:lang w:val="en-US"/>
        </w:rPr>
        <w:t>.</w:t>
      </w:r>
    </w:p>
    <w:p w14:paraId="5270845E" w14:textId="77777777" w:rsidR="00987F73" w:rsidRDefault="00987F73" w:rsidP="00DF6C8C">
      <w:pPr>
        <w:tabs>
          <w:tab w:val="right" w:pos="0"/>
        </w:tabs>
        <w:rPr>
          <w:lang w:val="en-US"/>
        </w:rPr>
      </w:pPr>
    </w:p>
    <w:p w14:paraId="4192E0B1" w14:textId="77777777" w:rsidR="00567684" w:rsidRPr="00F71D0F" w:rsidRDefault="00BE301B" w:rsidP="00DF6C8C">
      <w:pPr>
        <w:tabs>
          <w:tab w:val="right" w:pos="0"/>
        </w:tabs>
      </w:pPr>
      <w:r w:rsidRPr="00F71D0F">
        <w:rPr>
          <w:lang w:val="en-US"/>
        </w:rPr>
        <w:t>Effective</w:t>
      </w:r>
      <w:r w:rsidR="00567684" w:rsidRPr="00F71D0F">
        <w:rPr>
          <w:lang w:val="en-US"/>
        </w:rPr>
        <w:t xml:space="preserve"> </w:t>
      </w:r>
      <w:r w:rsidR="003A6EB5" w:rsidRPr="00F71D0F">
        <w:rPr>
          <w:lang w:val="en-US"/>
        </w:rPr>
        <w:t xml:space="preserve">complaints </w:t>
      </w:r>
      <w:r w:rsidR="00567684" w:rsidRPr="00F71D0F">
        <w:rPr>
          <w:lang w:val="en-US"/>
        </w:rPr>
        <w:t xml:space="preserve">handling can enhance the reputation of the </w:t>
      </w:r>
      <w:r w:rsidR="001247AE">
        <w:rPr>
          <w:lang w:val="en-US"/>
        </w:rPr>
        <w:t>practice</w:t>
      </w:r>
      <w:r w:rsidR="00567684" w:rsidRPr="00F71D0F">
        <w:rPr>
          <w:lang w:val="en-US"/>
        </w:rPr>
        <w:t>.</w:t>
      </w:r>
      <w:r w:rsidR="00DF6C8C">
        <w:rPr>
          <w:lang w:val="en-US"/>
        </w:rPr>
        <w:t xml:space="preserve"> </w:t>
      </w:r>
      <w:r w:rsidR="009B6774">
        <w:rPr>
          <w:lang w:val="en-US"/>
        </w:rPr>
        <w:t xml:space="preserve"> </w:t>
      </w:r>
      <w:r w:rsidR="00567684" w:rsidRPr="00E23B69">
        <w:rPr>
          <w:bCs/>
        </w:rPr>
        <w:t>All st</w:t>
      </w:r>
      <w:r w:rsidR="00BD3C2C" w:rsidRPr="00E23B69">
        <w:rPr>
          <w:bCs/>
        </w:rPr>
        <w:t>aff</w:t>
      </w:r>
      <w:r w:rsidR="009B6774">
        <w:rPr>
          <w:bCs/>
        </w:rPr>
        <w:t xml:space="preserve"> employed by </w:t>
      </w:r>
      <w:r w:rsidR="001247AE">
        <w:rPr>
          <w:bCs/>
        </w:rPr>
        <w:t>the practice</w:t>
      </w:r>
      <w:r w:rsidR="00BD3C2C" w:rsidRPr="00E23B69">
        <w:rPr>
          <w:bCs/>
        </w:rPr>
        <w:t xml:space="preserve"> should be made aware of </w:t>
      </w:r>
      <w:r w:rsidR="00450C25" w:rsidRPr="00E23B69">
        <w:rPr>
          <w:bCs/>
        </w:rPr>
        <w:t>the complaints policy</w:t>
      </w:r>
      <w:r w:rsidR="004E13A6" w:rsidRPr="00E23B69">
        <w:rPr>
          <w:bCs/>
        </w:rPr>
        <w:t xml:space="preserve"> and </w:t>
      </w:r>
      <w:r w:rsidR="00450C25" w:rsidRPr="00E23B69">
        <w:rPr>
          <w:bCs/>
        </w:rPr>
        <w:lastRenderedPageBreak/>
        <w:t>procedure</w:t>
      </w:r>
      <w:r w:rsidR="00450C25">
        <w:rPr>
          <w:b/>
          <w:bCs/>
        </w:rPr>
        <w:t>.</w:t>
      </w:r>
      <w:r w:rsidR="00BD3C2C">
        <w:rPr>
          <w:b/>
          <w:bCs/>
        </w:rPr>
        <w:t xml:space="preserve"> </w:t>
      </w:r>
      <w:r w:rsidR="00567684" w:rsidRPr="00F71D0F">
        <w:t xml:space="preserve">Training will be provided for new staff via staff induction and existing staff on a one to one basis if requested and at relevant ad-hoc training events. </w:t>
      </w:r>
    </w:p>
    <w:p w14:paraId="3AC2B846" w14:textId="77777777" w:rsidR="00164E2D" w:rsidRPr="00FE2B51" w:rsidRDefault="00164E2D" w:rsidP="00227698">
      <w:pPr>
        <w:tabs>
          <w:tab w:val="left" w:pos="0"/>
          <w:tab w:val="left" w:pos="50"/>
          <w:tab w:val="right" w:pos="8417"/>
        </w:tabs>
        <w:rPr>
          <w:rFonts w:cs="Arial"/>
          <w:lang w:val="en-US"/>
        </w:rPr>
      </w:pPr>
    </w:p>
    <w:p w14:paraId="5B242454" w14:textId="77777777" w:rsidR="00567684" w:rsidRPr="00FE2B51" w:rsidRDefault="00951F96" w:rsidP="00C50EC0">
      <w:pPr>
        <w:numPr>
          <w:ilvl w:val="0"/>
          <w:numId w:val="28"/>
        </w:numPr>
        <w:tabs>
          <w:tab w:val="right" w:pos="0"/>
          <w:tab w:val="left" w:pos="50"/>
        </w:tabs>
        <w:ind w:left="0"/>
        <w:rPr>
          <w:rFonts w:cs="Arial"/>
          <w:b/>
          <w:lang w:val="en-US"/>
        </w:rPr>
      </w:pPr>
      <w:r w:rsidRPr="00FE2B51">
        <w:rPr>
          <w:rFonts w:cs="Arial"/>
          <w:b/>
          <w:lang w:val="en-US"/>
        </w:rPr>
        <w:t>Principles</w:t>
      </w:r>
    </w:p>
    <w:p w14:paraId="14928E9F" w14:textId="77777777" w:rsidR="006B2E22" w:rsidRDefault="006B2E22" w:rsidP="00227698">
      <w:pPr>
        <w:tabs>
          <w:tab w:val="right" w:pos="0"/>
          <w:tab w:val="left" w:pos="50"/>
        </w:tabs>
        <w:rPr>
          <w:rFonts w:cs="Arial"/>
          <w:b/>
          <w:sz w:val="22"/>
          <w:lang w:val="en-US"/>
        </w:rPr>
      </w:pPr>
    </w:p>
    <w:p w14:paraId="55763703" w14:textId="77777777" w:rsidR="00EE3AED" w:rsidRDefault="00567684" w:rsidP="00227698">
      <w:pPr>
        <w:tabs>
          <w:tab w:val="left" w:pos="0"/>
          <w:tab w:val="left" w:pos="50"/>
          <w:tab w:val="right" w:pos="8417"/>
        </w:tabs>
        <w:rPr>
          <w:rFonts w:cs="Arial"/>
          <w:lang w:val="en-US"/>
        </w:rPr>
      </w:pPr>
      <w:r w:rsidRPr="009B6774">
        <w:rPr>
          <w:rFonts w:cs="Arial"/>
          <w:lang w:val="en-US"/>
        </w:rPr>
        <w:t xml:space="preserve">The </w:t>
      </w:r>
      <w:r w:rsidR="001247AE">
        <w:rPr>
          <w:rFonts w:cs="Arial"/>
          <w:lang w:val="en-US"/>
        </w:rPr>
        <w:t>practices’ complaints</w:t>
      </w:r>
      <w:r w:rsidRPr="009B6774">
        <w:rPr>
          <w:rFonts w:cs="Arial"/>
          <w:lang w:val="en-US"/>
        </w:rPr>
        <w:t xml:space="preserve"> procedure </w:t>
      </w:r>
      <w:r w:rsidR="00EE3AED" w:rsidRPr="009B6774">
        <w:rPr>
          <w:rFonts w:cs="Arial"/>
          <w:lang w:val="en-US"/>
        </w:rPr>
        <w:t xml:space="preserve">states </w:t>
      </w:r>
      <w:r w:rsidR="00DF6C8C" w:rsidRPr="009B6774">
        <w:rPr>
          <w:rFonts w:cs="Arial"/>
          <w:lang w:val="en-US"/>
        </w:rPr>
        <w:t>that</w:t>
      </w:r>
      <w:r w:rsidR="00DF6C8C" w:rsidRPr="009B6774">
        <w:rPr>
          <w:rFonts w:cs="Arial"/>
          <w:color w:val="FF0000"/>
          <w:lang w:val="en-US"/>
        </w:rPr>
        <w:t xml:space="preserve"> </w:t>
      </w:r>
      <w:r w:rsidR="00EE3AED" w:rsidRPr="009B6774">
        <w:rPr>
          <w:rFonts w:cs="Arial"/>
          <w:lang w:val="en-US"/>
        </w:rPr>
        <w:t>arrangements for dealing with complaints must ensure that:</w:t>
      </w:r>
    </w:p>
    <w:p w14:paraId="33295258" w14:textId="77777777" w:rsidR="003B2B54" w:rsidRPr="009B6774" w:rsidRDefault="003B2B54" w:rsidP="00227698">
      <w:pPr>
        <w:tabs>
          <w:tab w:val="left" w:pos="0"/>
          <w:tab w:val="left" w:pos="50"/>
          <w:tab w:val="right" w:pos="8417"/>
        </w:tabs>
        <w:rPr>
          <w:rFonts w:cs="Arial"/>
          <w:lang w:val="en-US"/>
        </w:rPr>
      </w:pPr>
    </w:p>
    <w:p w14:paraId="5348D528" w14:textId="77777777" w:rsidR="009B6774" w:rsidRPr="009B6774"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complaints are dealt with efficiently</w:t>
      </w:r>
    </w:p>
    <w:p w14:paraId="2C263B8B" w14:textId="77777777" w:rsidR="009B6774"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complaints are properly investigated</w:t>
      </w:r>
    </w:p>
    <w:p w14:paraId="51C71F6F" w14:textId="77777777" w:rsidR="003B2B54" w:rsidRPr="009B6774" w:rsidRDefault="003B2B54" w:rsidP="003B2B54">
      <w:pPr>
        <w:tabs>
          <w:tab w:val="left" w:pos="50"/>
          <w:tab w:val="right" w:pos="8417"/>
        </w:tabs>
        <w:ind w:left="360"/>
        <w:rPr>
          <w:rFonts w:cs="Arial"/>
          <w:lang w:val="en-US"/>
        </w:rPr>
      </w:pPr>
    </w:p>
    <w:p w14:paraId="5F0DBA4B" w14:textId="77777777" w:rsidR="009B6774"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complainants are treated with respect and courtesy</w:t>
      </w:r>
    </w:p>
    <w:p w14:paraId="2CB0A856" w14:textId="77777777" w:rsidR="003B2B54" w:rsidRPr="009B6774" w:rsidRDefault="003B2B54" w:rsidP="003B2B54">
      <w:pPr>
        <w:tabs>
          <w:tab w:val="left" w:pos="50"/>
          <w:tab w:val="right" w:pos="8417"/>
        </w:tabs>
        <w:ind w:left="360"/>
        <w:rPr>
          <w:rFonts w:cs="Arial"/>
          <w:lang w:val="en-US"/>
        </w:rPr>
      </w:pPr>
    </w:p>
    <w:p w14:paraId="1036C3F6" w14:textId="77777777" w:rsidR="00EE569D"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 xml:space="preserve">complainants receive so far as is reasonably </w:t>
      </w:r>
      <w:proofErr w:type="gramStart"/>
      <w:r w:rsidRPr="009B6774">
        <w:rPr>
          <w:rFonts w:cs="Arial"/>
          <w:lang w:val="en-US"/>
        </w:rPr>
        <w:t xml:space="preserve">practical </w:t>
      </w:r>
      <w:r w:rsidR="00DF6C8C" w:rsidRPr="009B6774">
        <w:rPr>
          <w:rFonts w:cs="Arial"/>
          <w:lang w:val="en-US"/>
        </w:rPr>
        <w:t>:</w:t>
      </w:r>
      <w:proofErr w:type="gramEnd"/>
    </w:p>
    <w:p w14:paraId="20086A3E" w14:textId="77777777" w:rsidR="003B2B54" w:rsidRPr="009B6774" w:rsidRDefault="003B2B54" w:rsidP="003B2B54">
      <w:pPr>
        <w:tabs>
          <w:tab w:val="left" w:pos="50"/>
          <w:tab w:val="right" w:pos="8417"/>
        </w:tabs>
        <w:ind w:left="360"/>
        <w:rPr>
          <w:rFonts w:cs="Arial"/>
          <w:lang w:val="en-US"/>
        </w:rPr>
      </w:pPr>
    </w:p>
    <w:p w14:paraId="7DE09700" w14:textId="77777777" w:rsidR="00EE569D" w:rsidRPr="009B6774" w:rsidRDefault="00EE3AED" w:rsidP="009B6774">
      <w:pPr>
        <w:numPr>
          <w:ilvl w:val="1"/>
          <w:numId w:val="9"/>
        </w:numPr>
        <w:tabs>
          <w:tab w:val="clear" w:pos="1490"/>
          <w:tab w:val="left" w:pos="0"/>
          <w:tab w:val="left" w:pos="50"/>
          <w:tab w:val="num" w:pos="1850"/>
          <w:tab w:val="right" w:pos="8417"/>
        </w:tabs>
        <w:ind w:left="1850"/>
        <w:rPr>
          <w:rFonts w:cs="Arial"/>
          <w:lang w:val="en-US"/>
        </w:rPr>
      </w:pPr>
      <w:r w:rsidRPr="009B6774">
        <w:rPr>
          <w:rFonts w:cs="Arial"/>
          <w:lang w:val="en-US"/>
        </w:rPr>
        <w:t>assistance to enable them to understand the complaints procedure or</w:t>
      </w:r>
    </w:p>
    <w:p w14:paraId="2C0DC9F8" w14:textId="77777777" w:rsidR="00EE3AED" w:rsidRDefault="00EE3AED" w:rsidP="009B6774">
      <w:pPr>
        <w:numPr>
          <w:ilvl w:val="1"/>
          <w:numId w:val="9"/>
        </w:numPr>
        <w:tabs>
          <w:tab w:val="clear" w:pos="1490"/>
          <w:tab w:val="left" w:pos="0"/>
          <w:tab w:val="left" w:pos="50"/>
          <w:tab w:val="num" w:pos="1850"/>
          <w:tab w:val="num" w:pos="1980"/>
          <w:tab w:val="right" w:pos="8417"/>
        </w:tabs>
        <w:ind w:left="1850"/>
        <w:rPr>
          <w:rFonts w:cs="Arial"/>
          <w:lang w:val="en-US"/>
        </w:rPr>
      </w:pPr>
      <w:r w:rsidRPr="009B6774">
        <w:rPr>
          <w:rFonts w:cs="Arial"/>
          <w:lang w:val="en-US"/>
        </w:rPr>
        <w:t>advice on where they may obtain such assistance</w:t>
      </w:r>
    </w:p>
    <w:p w14:paraId="280A0962" w14:textId="77777777" w:rsidR="003B2B54" w:rsidRPr="009B6774" w:rsidRDefault="003B2B54" w:rsidP="003B2B54">
      <w:pPr>
        <w:tabs>
          <w:tab w:val="left" w:pos="0"/>
          <w:tab w:val="left" w:pos="50"/>
          <w:tab w:val="num" w:pos="1980"/>
          <w:tab w:val="right" w:pos="8417"/>
        </w:tabs>
        <w:ind w:left="1850"/>
        <w:rPr>
          <w:rFonts w:cs="Arial"/>
          <w:lang w:val="en-US"/>
        </w:rPr>
      </w:pPr>
    </w:p>
    <w:p w14:paraId="2416C9B9" w14:textId="77777777" w:rsidR="00EE3AED"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complainants receive a timely and appropriate response</w:t>
      </w:r>
    </w:p>
    <w:p w14:paraId="19457EDF" w14:textId="77777777" w:rsidR="003B2B54" w:rsidRPr="009B6774" w:rsidRDefault="003B2B54" w:rsidP="003B2B54">
      <w:pPr>
        <w:tabs>
          <w:tab w:val="left" w:pos="50"/>
          <w:tab w:val="right" w:pos="8417"/>
        </w:tabs>
        <w:ind w:left="360"/>
        <w:rPr>
          <w:rFonts w:cs="Arial"/>
          <w:lang w:val="en-US"/>
        </w:rPr>
      </w:pPr>
    </w:p>
    <w:p w14:paraId="1A21017D" w14:textId="77777777" w:rsidR="00EE3AED" w:rsidRPr="009B6774" w:rsidRDefault="00EE3AED" w:rsidP="009B6774">
      <w:pPr>
        <w:numPr>
          <w:ilvl w:val="0"/>
          <w:numId w:val="30"/>
        </w:numPr>
        <w:tabs>
          <w:tab w:val="clear" w:pos="0"/>
          <w:tab w:val="left" w:pos="50"/>
          <w:tab w:val="num" w:pos="360"/>
          <w:tab w:val="right" w:pos="8417"/>
        </w:tabs>
        <w:ind w:left="360"/>
        <w:rPr>
          <w:rFonts w:cs="Arial"/>
          <w:lang w:val="en-US"/>
        </w:rPr>
      </w:pPr>
      <w:r w:rsidRPr="009B6774">
        <w:rPr>
          <w:rFonts w:cs="Arial"/>
          <w:lang w:val="en-US"/>
        </w:rPr>
        <w:t>complainants are told the outcome of the investigation of their complaint and</w:t>
      </w:r>
      <w:r w:rsidR="009B6774" w:rsidRPr="009B6774">
        <w:rPr>
          <w:rFonts w:cs="Arial"/>
          <w:lang w:val="en-US"/>
        </w:rPr>
        <w:t xml:space="preserve"> </w:t>
      </w:r>
      <w:r w:rsidRPr="009B6774">
        <w:rPr>
          <w:rFonts w:cs="Arial"/>
          <w:lang w:val="en-US"/>
        </w:rPr>
        <w:t xml:space="preserve">action is taken if </w:t>
      </w:r>
      <w:proofErr w:type="gramStart"/>
      <w:r w:rsidRPr="009B6774">
        <w:rPr>
          <w:rFonts w:cs="Arial"/>
          <w:lang w:val="en-US"/>
        </w:rPr>
        <w:t>necessary</w:t>
      </w:r>
      <w:proofErr w:type="gramEnd"/>
      <w:r w:rsidRPr="009B6774">
        <w:rPr>
          <w:rFonts w:cs="Arial"/>
          <w:lang w:val="en-US"/>
        </w:rPr>
        <w:t xml:space="preserve"> in the light of the outcome of the complaint.</w:t>
      </w:r>
      <w:r w:rsidRPr="009B6774">
        <w:rPr>
          <w:rFonts w:cs="Arial"/>
          <w:lang w:val="en-US"/>
        </w:rPr>
        <w:tab/>
      </w:r>
    </w:p>
    <w:p w14:paraId="7F42CF08" w14:textId="77777777" w:rsidR="00EE3AED" w:rsidRDefault="00EE3AED" w:rsidP="00227698">
      <w:pPr>
        <w:tabs>
          <w:tab w:val="left" w:pos="0"/>
          <w:tab w:val="left" w:pos="50"/>
          <w:tab w:val="left" w:pos="540"/>
          <w:tab w:val="right" w:pos="8417"/>
        </w:tabs>
        <w:rPr>
          <w:rFonts w:cs="Arial"/>
          <w:color w:val="0000FF"/>
          <w:lang w:val="en-US"/>
        </w:rPr>
      </w:pPr>
    </w:p>
    <w:p w14:paraId="410D4FB5" w14:textId="77777777" w:rsidR="008211AB" w:rsidRDefault="009B6774" w:rsidP="00227698">
      <w:pPr>
        <w:autoSpaceDE w:val="0"/>
        <w:autoSpaceDN w:val="0"/>
        <w:adjustRightInd w:val="0"/>
        <w:rPr>
          <w:rFonts w:cs="Arial"/>
          <w:b/>
          <w:lang w:val="en-US"/>
        </w:rPr>
      </w:pPr>
      <w:r>
        <w:rPr>
          <w:rFonts w:cs="Arial"/>
          <w:b/>
          <w:lang w:val="en-US"/>
        </w:rPr>
        <w:t>Human Rights C</w:t>
      </w:r>
      <w:r w:rsidR="008211AB" w:rsidRPr="00EE569D">
        <w:rPr>
          <w:rFonts w:cs="Arial"/>
          <w:b/>
          <w:lang w:val="en-US"/>
        </w:rPr>
        <w:t>ore</w:t>
      </w:r>
      <w:r w:rsidR="008211AB" w:rsidRPr="00D25DF6">
        <w:rPr>
          <w:rFonts w:cs="Arial"/>
          <w:b/>
          <w:color w:val="FF0000"/>
          <w:lang w:val="en-US"/>
        </w:rPr>
        <w:t xml:space="preserve"> </w:t>
      </w:r>
      <w:r>
        <w:rPr>
          <w:rFonts w:cs="Arial"/>
          <w:b/>
          <w:lang w:val="en-US"/>
        </w:rPr>
        <w:t>V</w:t>
      </w:r>
      <w:r w:rsidR="00D25DF6" w:rsidRPr="00E13D83">
        <w:rPr>
          <w:rFonts w:cs="Arial"/>
          <w:b/>
          <w:lang w:val="en-US"/>
        </w:rPr>
        <w:t>alu</w:t>
      </w:r>
      <w:r w:rsidR="008211AB" w:rsidRPr="00E13D83">
        <w:rPr>
          <w:rFonts w:cs="Arial"/>
          <w:b/>
          <w:lang w:val="en-US"/>
        </w:rPr>
        <w:t>es</w:t>
      </w:r>
    </w:p>
    <w:p w14:paraId="36B79883" w14:textId="77777777" w:rsidR="00391A6A" w:rsidRDefault="00391A6A" w:rsidP="00227698">
      <w:pPr>
        <w:autoSpaceDE w:val="0"/>
        <w:autoSpaceDN w:val="0"/>
        <w:adjustRightInd w:val="0"/>
        <w:rPr>
          <w:rFonts w:cs="Arial"/>
          <w:b/>
          <w:lang w:val="en-US"/>
        </w:rPr>
      </w:pPr>
    </w:p>
    <w:p w14:paraId="3C62B78D" w14:textId="77777777" w:rsidR="00444613" w:rsidRDefault="00D43307" w:rsidP="00444613">
      <w:pPr>
        <w:autoSpaceDE w:val="0"/>
        <w:autoSpaceDN w:val="0"/>
        <w:adjustRightInd w:val="0"/>
        <w:rPr>
          <w:rFonts w:cs="Arial"/>
          <w:color w:val="FF0000"/>
          <w:lang w:val="en-US"/>
        </w:rPr>
      </w:pPr>
      <w:r w:rsidRPr="00942F9B">
        <w:rPr>
          <w:rFonts w:cs="Arial"/>
          <w:lang w:eastAsia="en-GB"/>
        </w:rPr>
        <w:t>Putting human rights at the heart of the way healthcare services are designed and delivered can make for better services for everyone, with patient and staff experiences reflecting the core values of fairness, respect, equality, dignity and autonomy.</w:t>
      </w:r>
      <w:r w:rsidRPr="00942F9B">
        <w:rPr>
          <w:rFonts w:cs="Arial"/>
          <w:lang w:val="en-US"/>
        </w:rPr>
        <w:t xml:space="preserve"> </w:t>
      </w:r>
      <w:r w:rsidR="00441E66" w:rsidRPr="00942F9B">
        <w:rPr>
          <w:rFonts w:cs="Arial"/>
          <w:lang w:val="en-US"/>
        </w:rPr>
        <w:t xml:space="preserve">Complaints should be dealt with in line with </w:t>
      </w:r>
      <w:r w:rsidRPr="00942F9B">
        <w:rPr>
          <w:rFonts w:cs="Arial"/>
          <w:lang w:val="en-US"/>
        </w:rPr>
        <w:t xml:space="preserve">these </w:t>
      </w:r>
      <w:r w:rsidR="00D25DF6">
        <w:rPr>
          <w:rFonts w:cs="Arial"/>
          <w:lang w:val="en-US"/>
        </w:rPr>
        <w:t xml:space="preserve">five </w:t>
      </w:r>
      <w:r w:rsidRPr="00942F9B">
        <w:rPr>
          <w:rFonts w:cs="Arial"/>
          <w:lang w:val="en-US"/>
        </w:rPr>
        <w:t xml:space="preserve">core </w:t>
      </w:r>
      <w:r w:rsidR="00D25DF6" w:rsidRPr="00E13D83">
        <w:rPr>
          <w:rFonts w:cs="Arial"/>
          <w:lang w:val="en-US"/>
        </w:rPr>
        <w:t>valu</w:t>
      </w:r>
      <w:r w:rsidRPr="00E13D83">
        <w:rPr>
          <w:rFonts w:cs="Arial"/>
          <w:lang w:val="en-US"/>
        </w:rPr>
        <w:t>es</w:t>
      </w:r>
      <w:r w:rsidR="00441E66" w:rsidRPr="00E13D83">
        <w:rPr>
          <w:rFonts w:cs="Arial"/>
          <w:lang w:val="en-US"/>
        </w:rPr>
        <w:t>.</w:t>
      </w:r>
      <w:r w:rsidR="00441E66" w:rsidRPr="00D43307">
        <w:rPr>
          <w:rFonts w:cs="Arial"/>
          <w:color w:val="FF0000"/>
          <w:lang w:val="en-US"/>
        </w:rPr>
        <w:t xml:space="preserve">  </w:t>
      </w:r>
    </w:p>
    <w:p w14:paraId="32286D85" w14:textId="77777777" w:rsidR="00441E66" w:rsidRPr="00444613" w:rsidRDefault="00D25DF6" w:rsidP="00444613">
      <w:pPr>
        <w:autoSpaceDE w:val="0"/>
        <w:autoSpaceDN w:val="0"/>
        <w:adjustRightInd w:val="0"/>
        <w:rPr>
          <w:rFonts w:cs="Arial"/>
          <w:color w:val="FF0000"/>
          <w:lang w:val="en-US"/>
        </w:rPr>
      </w:pPr>
      <w:r>
        <w:rPr>
          <w:rFonts w:cs="Arial"/>
          <w:lang w:val="en-US"/>
        </w:rPr>
        <w:t xml:space="preserve">Further information on the </w:t>
      </w:r>
      <w:r w:rsidRPr="00E13D83">
        <w:rPr>
          <w:rFonts w:cs="Arial"/>
          <w:lang w:val="en-US"/>
        </w:rPr>
        <w:t>core values</w:t>
      </w:r>
      <w:r>
        <w:rPr>
          <w:rFonts w:cs="Arial"/>
          <w:lang w:val="en-US"/>
        </w:rPr>
        <w:t xml:space="preserve"> </w:t>
      </w:r>
      <w:r w:rsidR="00425093">
        <w:rPr>
          <w:rFonts w:cs="Arial"/>
          <w:lang w:val="en-US"/>
        </w:rPr>
        <w:t xml:space="preserve">of Human Rights can be found at </w:t>
      </w:r>
      <w:hyperlink r:id="rId12" w:history="1">
        <w:r w:rsidR="000B73F7" w:rsidRPr="00A84304">
          <w:rPr>
            <w:rStyle w:val="Hyperlink"/>
            <w:rFonts w:cs="Arial"/>
            <w:lang w:val="en-US"/>
          </w:rPr>
          <w:t>http://www.dh.gov.uk/en/Publicationsandstatistics/Publications/PublicationsPolicyAndGuidance/DH_073473</w:t>
        </w:r>
      </w:hyperlink>
    </w:p>
    <w:p w14:paraId="53FE643A" w14:textId="77777777" w:rsidR="00725B9A" w:rsidRDefault="00725B9A" w:rsidP="00227698">
      <w:pPr>
        <w:rPr>
          <w:rFonts w:cs="Arial"/>
          <w:b/>
        </w:rPr>
      </w:pPr>
    </w:p>
    <w:p w14:paraId="6157E7E6" w14:textId="77777777" w:rsidR="00725B9A" w:rsidRDefault="00725B9A" w:rsidP="00227698">
      <w:pPr>
        <w:rPr>
          <w:rFonts w:cs="Arial"/>
          <w:b/>
        </w:rPr>
      </w:pPr>
    </w:p>
    <w:p w14:paraId="046852CD" w14:textId="77777777" w:rsidR="000B73F7" w:rsidRDefault="00EE569D" w:rsidP="00227698">
      <w:pPr>
        <w:rPr>
          <w:rFonts w:cs="Arial"/>
          <w:b/>
        </w:rPr>
      </w:pPr>
      <w:r>
        <w:rPr>
          <w:rFonts w:cs="Arial"/>
          <w:b/>
        </w:rPr>
        <w:t>Ensuring fairness and equity in complaints handling</w:t>
      </w:r>
    </w:p>
    <w:p w14:paraId="313D39B2" w14:textId="77777777" w:rsidR="00391A6A" w:rsidRDefault="00391A6A" w:rsidP="00227698">
      <w:pPr>
        <w:rPr>
          <w:rFonts w:cs="Arial"/>
          <w:b/>
        </w:rPr>
      </w:pPr>
    </w:p>
    <w:p w14:paraId="14DB367C" w14:textId="77777777" w:rsidR="007234A2" w:rsidRPr="007234A2" w:rsidRDefault="001247AE" w:rsidP="00227698">
      <w:pPr>
        <w:rPr>
          <w:rFonts w:cs="Arial"/>
        </w:rPr>
      </w:pPr>
      <w:r>
        <w:rPr>
          <w:rFonts w:cs="Arial"/>
        </w:rPr>
        <w:t>The Practices</w:t>
      </w:r>
      <w:r w:rsidR="004A56AA">
        <w:rPr>
          <w:rFonts w:cs="Arial"/>
        </w:rPr>
        <w:t xml:space="preserve"> </w:t>
      </w:r>
      <w:r>
        <w:rPr>
          <w:rFonts w:cs="Arial"/>
        </w:rPr>
        <w:t>are</w:t>
      </w:r>
      <w:r w:rsidR="007234A2" w:rsidRPr="007234A2">
        <w:rPr>
          <w:rFonts w:cs="Arial"/>
        </w:rPr>
        <w:t xml:space="preserve"> committed </w:t>
      </w:r>
      <w:r w:rsidR="007234A2">
        <w:rPr>
          <w:rFonts w:cs="Arial"/>
        </w:rPr>
        <w:t>to treating all complainants equally and fairly, regardless of age, caring responsibility, disability, gender, gender identity, race, religion and sexual orientation.</w:t>
      </w:r>
    </w:p>
    <w:p w14:paraId="38C5FE33" w14:textId="77777777" w:rsidR="007234A2" w:rsidRPr="00EE569D" w:rsidRDefault="007234A2" w:rsidP="00227698">
      <w:pPr>
        <w:rPr>
          <w:rFonts w:cs="Arial"/>
          <w:b/>
        </w:rPr>
      </w:pPr>
    </w:p>
    <w:p w14:paraId="1EB5CB7D" w14:textId="77777777" w:rsidR="000B20B8" w:rsidRDefault="00445A0E" w:rsidP="00227698">
      <w:pPr>
        <w:rPr>
          <w:rFonts w:cs="Arial"/>
        </w:rPr>
      </w:pPr>
      <w:r>
        <w:rPr>
          <w:rFonts w:cs="Arial"/>
        </w:rPr>
        <w:t xml:space="preserve">Under the regulations, complainants must not be discriminated against because they have made a complaint about any </w:t>
      </w:r>
      <w:r w:rsidR="007477B0">
        <w:rPr>
          <w:rFonts w:cs="Arial"/>
        </w:rPr>
        <w:t xml:space="preserve">service </w:t>
      </w:r>
      <w:r w:rsidR="001247AE">
        <w:rPr>
          <w:rFonts w:cs="Arial"/>
        </w:rPr>
        <w:t>of the practice</w:t>
      </w:r>
      <w:r w:rsidR="007477B0">
        <w:rPr>
          <w:rFonts w:cs="Arial"/>
        </w:rPr>
        <w:t xml:space="preserve"> or any decisions made by </w:t>
      </w:r>
      <w:r w:rsidR="001247AE">
        <w:rPr>
          <w:rFonts w:cs="Arial"/>
        </w:rPr>
        <w:t>the practice</w:t>
      </w:r>
      <w:r w:rsidR="007477B0">
        <w:rPr>
          <w:rFonts w:cs="Arial"/>
        </w:rPr>
        <w:t xml:space="preserve">. </w:t>
      </w:r>
      <w:r w:rsidR="004A56AA">
        <w:rPr>
          <w:rFonts w:cs="Arial"/>
        </w:rPr>
        <w:t xml:space="preserve"> </w:t>
      </w:r>
      <w:r w:rsidR="00C752D7">
        <w:rPr>
          <w:rFonts w:cs="Arial"/>
        </w:rPr>
        <w:t>The P</w:t>
      </w:r>
      <w:r w:rsidR="001247AE">
        <w:rPr>
          <w:rFonts w:cs="Arial"/>
        </w:rPr>
        <w:t>ractices are</w:t>
      </w:r>
      <w:r>
        <w:rPr>
          <w:rFonts w:cs="Arial"/>
        </w:rPr>
        <w:t xml:space="preserve"> committed to dealing with complaints in a </w:t>
      </w:r>
      <w:r w:rsidR="00391A6A">
        <w:rPr>
          <w:rFonts w:cs="Arial"/>
        </w:rPr>
        <w:t>non-discriminatory</w:t>
      </w:r>
      <w:r>
        <w:rPr>
          <w:rFonts w:cs="Arial"/>
        </w:rPr>
        <w:t xml:space="preserve"> manner.  Complainants can seek advice and support on how to make their complaint from the </w:t>
      </w:r>
      <w:r w:rsidR="001247AE">
        <w:rPr>
          <w:rFonts w:cs="Arial"/>
        </w:rPr>
        <w:t xml:space="preserve">practice </w:t>
      </w:r>
      <w:r w:rsidR="00391A6A">
        <w:rPr>
          <w:rFonts w:cs="Arial"/>
        </w:rPr>
        <w:t>Reception and Administrative Co</w:t>
      </w:r>
      <w:r w:rsidR="001247AE">
        <w:rPr>
          <w:rFonts w:cs="Arial"/>
        </w:rPr>
        <w:t>ordinators</w:t>
      </w:r>
      <w:r>
        <w:rPr>
          <w:rFonts w:cs="Arial"/>
        </w:rPr>
        <w:t xml:space="preserve">. </w:t>
      </w:r>
    </w:p>
    <w:p w14:paraId="3F4C2F89" w14:textId="77777777" w:rsidR="001247AE" w:rsidRDefault="001247AE" w:rsidP="00227698">
      <w:pPr>
        <w:rPr>
          <w:rFonts w:cs="Arial"/>
          <w:b/>
          <w:color w:val="FF0000"/>
          <w:sz w:val="22"/>
        </w:rPr>
      </w:pPr>
    </w:p>
    <w:p w14:paraId="68C86C4A" w14:textId="77777777" w:rsidR="00BC3A28" w:rsidRDefault="00BC3A28" w:rsidP="00227698">
      <w:pPr>
        <w:rPr>
          <w:rFonts w:cs="Arial"/>
          <w:b/>
        </w:rPr>
      </w:pPr>
      <w:r w:rsidRPr="00AB43EA">
        <w:rPr>
          <w:rFonts w:cs="Arial"/>
          <w:b/>
        </w:rPr>
        <w:t>P</w:t>
      </w:r>
      <w:r w:rsidR="007234A2">
        <w:rPr>
          <w:rFonts w:cs="Arial"/>
          <w:b/>
        </w:rPr>
        <w:t>rocess to ensure that service users, relatives and carers</w:t>
      </w:r>
      <w:r w:rsidRPr="00AB43EA">
        <w:rPr>
          <w:rFonts w:cs="Arial"/>
          <w:b/>
        </w:rPr>
        <w:t xml:space="preserve"> are not treated differently as a result of their complaint:</w:t>
      </w:r>
    </w:p>
    <w:p w14:paraId="6BEF44B2" w14:textId="77777777" w:rsidR="00391A6A" w:rsidRPr="00AB43EA" w:rsidRDefault="00391A6A" w:rsidP="00227698">
      <w:pPr>
        <w:rPr>
          <w:rFonts w:cs="Arial"/>
          <w:b/>
        </w:rPr>
      </w:pPr>
    </w:p>
    <w:p w14:paraId="552B5D7E" w14:textId="77777777" w:rsidR="00BC3A28" w:rsidRDefault="00BC3A28" w:rsidP="00227698">
      <w:pPr>
        <w:rPr>
          <w:rFonts w:cs="Arial"/>
        </w:rPr>
      </w:pPr>
      <w:r w:rsidRPr="00AB43EA">
        <w:rPr>
          <w:rFonts w:cs="Arial"/>
        </w:rPr>
        <w:lastRenderedPageBreak/>
        <w:t xml:space="preserve">It is important that patient care is not affected by a complaint and that complainants are not treated differently as a result of a complaint. </w:t>
      </w:r>
      <w:proofErr w:type="gramStart"/>
      <w:r w:rsidRPr="00AB43EA">
        <w:rPr>
          <w:rFonts w:cs="Arial"/>
        </w:rPr>
        <w:t>Therefore</w:t>
      </w:r>
      <w:proofErr w:type="gramEnd"/>
      <w:r w:rsidRPr="00AB43EA">
        <w:rPr>
          <w:rFonts w:cs="Arial"/>
        </w:rPr>
        <w:t xml:space="preserve"> the following steps should be taken:</w:t>
      </w:r>
    </w:p>
    <w:p w14:paraId="7BAE9C49" w14:textId="77777777" w:rsidR="003B2B54" w:rsidRPr="00AB43EA" w:rsidRDefault="003B2B54" w:rsidP="00227698">
      <w:pPr>
        <w:rPr>
          <w:rFonts w:cs="Arial"/>
        </w:rPr>
      </w:pPr>
    </w:p>
    <w:p w14:paraId="74AEA3D6" w14:textId="77777777" w:rsidR="00BC3A28" w:rsidRDefault="00FD5A76" w:rsidP="00BC3A28">
      <w:pPr>
        <w:numPr>
          <w:ilvl w:val="0"/>
          <w:numId w:val="23"/>
        </w:numPr>
        <w:rPr>
          <w:rFonts w:cs="Arial"/>
        </w:rPr>
      </w:pPr>
      <w:r>
        <w:rPr>
          <w:rFonts w:cs="Arial"/>
        </w:rPr>
        <w:t xml:space="preserve">Ensure any </w:t>
      </w:r>
      <w:r w:rsidR="001247AE">
        <w:rPr>
          <w:rFonts w:cs="Arial"/>
        </w:rPr>
        <w:t xml:space="preserve">that details of any </w:t>
      </w:r>
      <w:r w:rsidR="00BC3A28" w:rsidRPr="00AB43EA">
        <w:rPr>
          <w:rFonts w:cs="Arial"/>
        </w:rPr>
        <w:t xml:space="preserve">complaint should not be kept in the </w:t>
      </w:r>
      <w:r w:rsidR="001247AE">
        <w:rPr>
          <w:rFonts w:cs="Arial"/>
        </w:rPr>
        <w:t>patient</w:t>
      </w:r>
      <w:r w:rsidR="00BC3A28" w:rsidRPr="00AB43EA">
        <w:rPr>
          <w:rFonts w:cs="Arial"/>
        </w:rPr>
        <w:t xml:space="preserve"> notes</w:t>
      </w:r>
    </w:p>
    <w:p w14:paraId="6AD04ABE" w14:textId="77777777" w:rsidR="003B2B54" w:rsidRPr="00AB43EA" w:rsidRDefault="003B2B54" w:rsidP="003B2B54">
      <w:pPr>
        <w:ind w:left="780"/>
        <w:rPr>
          <w:rFonts w:cs="Arial"/>
        </w:rPr>
      </w:pPr>
    </w:p>
    <w:p w14:paraId="53D03A8E" w14:textId="77777777" w:rsidR="00BC3A28" w:rsidRDefault="00BC3A28" w:rsidP="00BC3A28">
      <w:pPr>
        <w:numPr>
          <w:ilvl w:val="0"/>
          <w:numId w:val="23"/>
        </w:numPr>
        <w:rPr>
          <w:rFonts w:cs="Arial"/>
        </w:rPr>
      </w:pPr>
      <w:r w:rsidRPr="00AB43EA">
        <w:rPr>
          <w:rFonts w:cs="Arial"/>
        </w:rPr>
        <w:t>Only staff involved in the complaint should be aware of details</w:t>
      </w:r>
    </w:p>
    <w:p w14:paraId="76634A33" w14:textId="77777777" w:rsidR="003B2B54" w:rsidRPr="00AB43EA" w:rsidRDefault="003B2B54" w:rsidP="003B2B54">
      <w:pPr>
        <w:ind w:left="780"/>
        <w:rPr>
          <w:rFonts w:cs="Arial"/>
        </w:rPr>
      </w:pPr>
    </w:p>
    <w:p w14:paraId="5A2286F4" w14:textId="77777777" w:rsidR="00BC3A28" w:rsidRDefault="00233D88" w:rsidP="00BC3A28">
      <w:pPr>
        <w:numPr>
          <w:ilvl w:val="0"/>
          <w:numId w:val="23"/>
        </w:numPr>
        <w:rPr>
          <w:rFonts w:cs="Arial"/>
        </w:rPr>
      </w:pPr>
      <w:r w:rsidRPr="00135114">
        <w:rPr>
          <w:rFonts w:cs="Arial"/>
        </w:rPr>
        <w:t>Allow debrief time for staff and reflection on events surrounding the complaint</w:t>
      </w:r>
    </w:p>
    <w:p w14:paraId="79A0255D" w14:textId="77777777" w:rsidR="003B2B54" w:rsidRPr="00135114" w:rsidRDefault="003B2B54" w:rsidP="003B2B54">
      <w:pPr>
        <w:ind w:left="780"/>
        <w:rPr>
          <w:rFonts w:cs="Arial"/>
        </w:rPr>
      </w:pPr>
    </w:p>
    <w:p w14:paraId="0FC6621D" w14:textId="77777777" w:rsidR="00233D88" w:rsidRPr="00AB43EA" w:rsidRDefault="00233D88" w:rsidP="00BC3A28">
      <w:pPr>
        <w:numPr>
          <w:ilvl w:val="0"/>
          <w:numId w:val="23"/>
        </w:numPr>
        <w:rPr>
          <w:rFonts w:cs="Arial"/>
        </w:rPr>
      </w:pPr>
      <w:r w:rsidRPr="00AB43EA">
        <w:rPr>
          <w:rFonts w:cs="Arial"/>
        </w:rPr>
        <w:t xml:space="preserve">Staff should be aware of the </w:t>
      </w:r>
      <w:r w:rsidR="001247AE">
        <w:rPr>
          <w:rFonts w:cs="Arial"/>
          <w:lang w:val="en-US"/>
        </w:rPr>
        <w:t>Practice</w:t>
      </w:r>
      <w:r w:rsidRPr="00AB43EA">
        <w:rPr>
          <w:rFonts w:cs="Arial"/>
        </w:rPr>
        <w:t xml:space="preserve"> Being Open Policy</w:t>
      </w:r>
    </w:p>
    <w:p w14:paraId="48AEB9CB" w14:textId="77777777" w:rsidR="00BC3A28" w:rsidRDefault="00BC3A28" w:rsidP="00227698">
      <w:pPr>
        <w:rPr>
          <w:rFonts w:cs="Arial"/>
          <w:b/>
          <w:color w:val="FF0000"/>
          <w:sz w:val="22"/>
        </w:rPr>
      </w:pPr>
    </w:p>
    <w:p w14:paraId="721A709E" w14:textId="77777777" w:rsidR="00E23B69" w:rsidRDefault="00445A0E" w:rsidP="00227698">
      <w:pPr>
        <w:rPr>
          <w:rFonts w:cs="Arial"/>
          <w:b/>
          <w:color w:val="FF0000"/>
          <w:sz w:val="22"/>
        </w:rPr>
      </w:pPr>
      <w:r>
        <w:rPr>
          <w:rFonts w:cs="Arial"/>
        </w:rPr>
        <w:t xml:space="preserve">If a complainant does feel that they have been discriminated against in any way </w:t>
      </w:r>
      <w:r w:rsidR="00691B74" w:rsidRPr="00A84304">
        <w:rPr>
          <w:rFonts w:cs="Arial"/>
        </w:rPr>
        <w:t>as a result of</w:t>
      </w:r>
      <w:r w:rsidRPr="00A84304">
        <w:rPr>
          <w:rFonts w:cs="Arial"/>
        </w:rPr>
        <w:t xml:space="preserve"> making a complaint, they can contact the </w:t>
      </w:r>
      <w:r w:rsidR="001247AE">
        <w:rPr>
          <w:rFonts w:cs="Arial"/>
        </w:rPr>
        <w:t>Manager</w:t>
      </w:r>
      <w:r w:rsidRPr="00A84304">
        <w:rPr>
          <w:rFonts w:cs="Arial"/>
        </w:rPr>
        <w:t xml:space="preserve"> to discuss ho</w:t>
      </w:r>
      <w:r>
        <w:rPr>
          <w:rFonts w:cs="Arial"/>
        </w:rPr>
        <w:t xml:space="preserve">w these issues will be addressed.  </w:t>
      </w:r>
    </w:p>
    <w:p w14:paraId="7B5F4F5C" w14:textId="77777777" w:rsidR="00E23B69" w:rsidRDefault="00E23B69" w:rsidP="00227698">
      <w:pPr>
        <w:pStyle w:val="BodyText"/>
        <w:jc w:val="left"/>
        <w:rPr>
          <w:rFonts w:cs="Arial"/>
          <w:b/>
          <w:color w:val="FF0000"/>
          <w:sz w:val="22"/>
        </w:rPr>
      </w:pPr>
    </w:p>
    <w:p w14:paraId="12748744" w14:textId="77777777" w:rsidR="003B2B54" w:rsidRDefault="00E23B69" w:rsidP="00227698">
      <w:pPr>
        <w:pStyle w:val="BodyText"/>
        <w:jc w:val="left"/>
        <w:rPr>
          <w:rFonts w:cs="Arial"/>
        </w:rPr>
      </w:pPr>
      <w:r w:rsidRPr="00D25DF6">
        <w:rPr>
          <w:rFonts w:cs="Arial"/>
        </w:rPr>
        <w:t xml:space="preserve">The </w:t>
      </w:r>
      <w:r w:rsidR="00C752D7">
        <w:rPr>
          <w:rFonts w:cs="Arial"/>
        </w:rPr>
        <w:t>P</w:t>
      </w:r>
      <w:r w:rsidR="001247AE">
        <w:rPr>
          <w:rFonts w:cs="Arial"/>
        </w:rPr>
        <w:t>ractices commit</w:t>
      </w:r>
      <w:r w:rsidRPr="00D25DF6">
        <w:rPr>
          <w:rFonts w:cs="Arial"/>
        </w:rPr>
        <w:t xml:space="preserve"> to operating a learning, </w:t>
      </w:r>
      <w:r w:rsidRPr="00D25DF6">
        <w:rPr>
          <w:rFonts w:cs="Arial"/>
          <w:bCs/>
        </w:rPr>
        <w:t>fair blame</w:t>
      </w:r>
      <w:r w:rsidRPr="00D25DF6">
        <w:rPr>
          <w:rFonts w:cs="Arial"/>
        </w:rPr>
        <w:t xml:space="preserve"> culture </w:t>
      </w:r>
      <w:r w:rsidR="00F46135" w:rsidRPr="00D25DF6">
        <w:rPr>
          <w:rFonts w:cs="Arial"/>
        </w:rPr>
        <w:t xml:space="preserve">when dealing with complaints </w:t>
      </w:r>
      <w:r w:rsidRPr="00D25DF6">
        <w:rPr>
          <w:rFonts w:cs="Arial"/>
        </w:rPr>
        <w:t>providing staff have not:</w:t>
      </w:r>
    </w:p>
    <w:p w14:paraId="1B760583" w14:textId="77777777" w:rsidR="003B2B54" w:rsidRPr="00D25DF6" w:rsidRDefault="003B2B54" w:rsidP="00227698">
      <w:pPr>
        <w:pStyle w:val="BodyText"/>
        <w:jc w:val="left"/>
        <w:rPr>
          <w:rFonts w:cs="Arial"/>
        </w:rPr>
      </w:pPr>
    </w:p>
    <w:p w14:paraId="19BE22D9" w14:textId="77777777" w:rsidR="00E23B69" w:rsidRPr="00D25DF6" w:rsidRDefault="00E23B69" w:rsidP="00C50EC0">
      <w:pPr>
        <w:pStyle w:val="BodyText"/>
        <w:numPr>
          <w:ilvl w:val="0"/>
          <w:numId w:val="8"/>
        </w:numPr>
        <w:tabs>
          <w:tab w:val="clear" w:pos="1080"/>
        </w:tabs>
        <w:ind w:left="0" w:firstLine="540"/>
        <w:jc w:val="left"/>
        <w:rPr>
          <w:rFonts w:cs="Arial"/>
        </w:rPr>
      </w:pPr>
      <w:r w:rsidRPr="00D25DF6">
        <w:rPr>
          <w:rFonts w:cs="Arial"/>
        </w:rPr>
        <w:t>Intended to cause harm</w:t>
      </w:r>
    </w:p>
    <w:p w14:paraId="2E4B9169" w14:textId="77777777" w:rsidR="00E23B69" w:rsidRDefault="00E23B69" w:rsidP="00C50EC0">
      <w:pPr>
        <w:pStyle w:val="BodyText"/>
        <w:numPr>
          <w:ilvl w:val="0"/>
          <w:numId w:val="8"/>
        </w:numPr>
        <w:tabs>
          <w:tab w:val="clear" w:pos="1080"/>
        </w:tabs>
        <w:ind w:left="0" w:firstLine="540"/>
        <w:jc w:val="left"/>
        <w:rPr>
          <w:rFonts w:cs="Arial"/>
        </w:rPr>
      </w:pPr>
      <w:r w:rsidRPr="00D25DF6">
        <w:rPr>
          <w:rFonts w:cs="Arial"/>
        </w:rPr>
        <w:t>Acted recklessly and taken an unjustifiable risk</w:t>
      </w:r>
    </w:p>
    <w:p w14:paraId="241633ED" w14:textId="77777777" w:rsidR="003B2B54" w:rsidRPr="00D25DF6" w:rsidRDefault="003B2B54" w:rsidP="003B2B54">
      <w:pPr>
        <w:pStyle w:val="BodyText"/>
        <w:ind w:left="540"/>
        <w:jc w:val="left"/>
        <w:rPr>
          <w:rFonts w:cs="Arial"/>
        </w:rPr>
      </w:pPr>
    </w:p>
    <w:p w14:paraId="02D2C938" w14:textId="77777777" w:rsidR="00E23B69" w:rsidRDefault="00E23B69" w:rsidP="00C50EC0">
      <w:pPr>
        <w:pStyle w:val="BodyText"/>
        <w:numPr>
          <w:ilvl w:val="0"/>
          <w:numId w:val="8"/>
        </w:numPr>
        <w:tabs>
          <w:tab w:val="clear" w:pos="1080"/>
        </w:tabs>
        <w:ind w:left="720" w:hanging="180"/>
        <w:jc w:val="left"/>
        <w:rPr>
          <w:rFonts w:cs="Arial"/>
        </w:rPr>
      </w:pPr>
      <w:r w:rsidRPr="00D25DF6">
        <w:rPr>
          <w:rFonts w:cs="Arial"/>
        </w:rPr>
        <w:t>Negligently brought about a consequence which a reasonably competent person with his/her skills should have foreseen and avoided</w:t>
      </w:r>
    </w:p>
    <w:p w14:paraId="6B7E0CB5" w14:textId="77777777" w:rsidR="003B2B54" w:rsidRPr="00D25DF6" w:rsidRDefault="003B2B54" w:rsidP="003B2B54">
      <w:pPr>
        <w:pStyle w:val="BodyText"/>
        <w:ind w:left="720"/>
        <w:jc w:val="left"/>
        <w:rPr>
          <w:rFonts w:cs="Arial"/>
        </w:rPr>
      </w:pPr>
    </w:p>
    <w:p w14:paraId="5DBA71C4" w14:textId="77777777" w:rsidR="00E23B69" w:rsidRDefault="00E23B69" w:rsidP="00C50EC0">
      <w:pPr>
        <w:pStyle w:val="BodyText"/>
        <w:numPr>
          <w:ilvl w:val="0"/>
          <w:numId w:val="8"/>
        </w:numPr>
        <w:tabs>
          <w:tab w:val="clear" w:pos="1080"/>
        </w:tabs>
        <w:ind w:left="720" w:hanging="180"/>
        <w:jc w:val="left"/>
        <w:rPr>
          <w:rFonts w:cs="Arial"/>
        </w:rPr>
      </w:pPr>
      <w:r w:rsidRPr="00D25DF6">
        <w:rPr>
          <w:rFonts w:cs="Arial"/>
        </w:rPr>
        <w:t>Acted illegally by committing a criminal act including circumstances resulting in a police investigation or prosecution</w:t>
      </w:r>
    </w:p>
    <w:p w14:paraId="54AB6044" w14:textId="77777777" w:rsidR="003B2B54" w:rsidRPr="00D25DF6" w:rsidRDefault="003B2B54" w:rsidP="003B2B54">
      <w:pPr>
        <w:pStyle w:val="BodyText"/>
        <w:ind w:left="720"/>
        <w:jc w:val="left"/>
        <w:rPr>
          <w:rFonts w:cs="Arial"/>
        </w:rPr>
      </w:pPr>
    </w:p>
    <w:p w14:paraId="4D98F867" w14:textId="77777777" w:rsidR="00E23B69" w:rsidRDefault="00E23B69" w:rsidP="00C50EC0">
      <w:pPr>
        <w:pStyle w:val="BodyText"/>
        <w:numPr>
          <w:ilvl w:val="0"/>
          <w:numId w:val="8"/>
        </w:numPr>
        <w:tabs>
          <w:tab w:val="clear" w:pos="1080"/>
        </w:tabs>
        <w:ind w:left="720" w:hanging="180"/>
        <w:jc w:val="left"/>
        <w:rPr>
          <w:rFonts w:cs="Arial"/>
        </w:rPr>
      </w:pPr>
      <w:r w:rsidRPr="00D25DF6">
        <w:rPr>
          <w:rFonts w:cs="Arial"/>
        </w:rPr>
        <w:t xml:space="preserve">Inappropriately or deliberately failed to comply with protocols or policies applicable to the </w:t>
      </w:r>
      <w:r w:rsidR="001247AE">
        <w:rPr>
          <w:rFonts w:cs="Arial"/>
        </w:rPr>
        <w:t>practice</w:t>
      </w:r>
    </w:p>
    <w:p w14:paraId="007E703F" w14:textId="77777777" w:rsidR="003B2B54" w:rsidRPr="00D25DF6" w:rsidRDefault="003B2B54" w:rsidP="003B2B54">
      <w:pPr>
        <w:pStyle w:val="BodyText"/>
        <w:ind w:left="720"/>
        <w:jc w:val="left"/>
        <w:rPr>
          <w:rFonts w:cs="Arial"/>
        </w:rPr>
      </w:pPr>
    </w:p>
    <w:p w14:paraId="0DA4D8C9" w14:textId="77777777" w:rsidR="00E23B69" w:rsidRDefault="00E23B69" w:rsidP="00C50EC0">
      <w:pPr>
        <w:pStyle w:val="BodyText"/>
        <w:numPr>
          <w:ilvl w:val="0"/>
          <w:numId w:val="8"/>
        </w:numPr>
        <w:tabs>
          <w:tab w:val="clear" w:pos="1080"/>
        </w:tabs>
        <w:ind w:left="0" w:firstLine="540"/>
        <w:jc w:val="left"/>
        <w:rPr>
          <w:rFonts w:cs="Arial"/>
        </w:rPr>
      </w:pPr>
      <w:r w:rsidRPr="00D25DF6">
        <w:rPr>
          <w:rFonts w:cs="Arial"/>
        </w:rPr>
        <w:t>Repeated poor performance that has not improved with training</w:t>
      </w:r>
    </w:p>
    <w:p w14:paraId="081D5DD5" w14:textId="77777777" w:rsidR="003B2B54" w:rsidRPr="00D25DF6" w:rsidRDefault="003B2B54" w:rsidP="003B2B54">
      <w:pPr>
        <w:pStyle w:val="BodyText"/>
        <w:ind w:left="540"/>
        <w:jc w:val="left"/>
        <w:rPr>
          <w:rFonts w:cs="Arial"/>
        </w:rPr>
      </w:pPr>
    </w:p>
    <w:p w14:paraId="69A565F1" w14:textId="77777777" w:rsidR="00E23B69" w:rsidRPr="00D25DF6" w:rsidRDefault="00E23B69" w:rsidP="00C50EC0">
      <w:pPr>
        <w:pStyle w:val="BodyText"/>
        <w:numPr>
          <w:ilvl w:val="0"/>
          <w:numId w:val="8"/>
        </w:numPr>
        <w:tabs>
          <w:tab w:val="clear" w:pos="1080"/>
        </w:tabs>
        <w:ind w:left="720" w:hanging="180"/>
        <w:jc w:val="left"/>
        <w:rPr>
          <w:rFonts w:cs="Arial"/>
        </w:rPr>
      </w:pPr>
      <w:r w:rsidRPr="00D25DF6">
        <w:rPr>
          <w:rFonts w:cs="Arial"/>
        </w:rPr>
        <w:t xml:space="preserve">Breached legal requirements, contractual obligations or Professional Codes of Conduct. </w:t>
      </w:r>
    </w:p>
    <w:p w14:paraId="0944C188" w14:textId="77777777" w:rsidR="00441E66" w:rsidRDefault="00441E66" w:rsidP="00227698">
      <w:pPr>
        <w:rPr>
          <w:rFonts w:cs="Arial"/>
          <w:b/>
          <w:color w:val="FF0000"/>
          <w:sz w:val="22"/>
        </w:rPr>
      </w:pPr>
    </w:p>
    <w:p w14:paraId="2DC13AA6" w14:textId="77777777" w:rsidR="00953646" w:rsidRDefault="00953646" w:rsidP="00C50EC0">
      <w:pPr>
        <w:pStyle w:val="Heading1"/>
        <w:numPr>
          <w:ilvl w:val="0"/>
          <w:numId w:val="28"/>
        </w:numPr>
        <w:ind w:left="0"/>
        <w:rPr>
          <w:sz w:val="24"/>
        </w:rPr>
      </w:pPr>
      <w:r w:rsidRPr="006B2E22">
        <w:rPr>
          <w:sz w:val="24"/>
        </w:rPr>
        <w:t>Objectives</w:t>
      </w:r>
    </w:p>
    <w:p w14:paraId="68F3CDA4" w14:textId="77777777" w:rsidR="00E94D9A" w:rsidRPr="00E94D9A" w:rsidRDefault="00E94D9A" w:rsidP="00E94D9A"/>
    <w:p w14:paraId="6C24F686" w14:textId="77777777" w:rsidR="00953646" w:rsidRDefault="00953646" w:rsidP="00EE569D">
      <w:pPr>
        <w:rPr>
          <w:rFonts w:cs="Arial"/>
        </w:rPr>
      </w:pPr>
      <w:r w:rsidRPr="00F71D0F">
        <w:rPr>
          <w:rFonts w:cs="Arial"/>
        </w:rPr>
        <w:t>The comp</w:t>
      </w:r>
      <w:r>
        <w:rPr>
          <w:rFonts w:cs="Arial"/>
        </w:rPr>
        <w:t>laints procedure is designed to:</w:t>
      </w:r>
    </w:p>
    <w:p w14:paraId="61126CBC" w14:textId="77777777" w:rsidR="003B2B54" w:rsidRPr="00F71D0F" w:rsidRDefault="003B2B54" w:rsidP="00EE569D">
      <w:pPr>
        <w:rPr>
          <w:rFonts w:cs="Arial"/>
        </w:rPr>
      </w:pPr>
    </w:p>
    <w:p w14:paraId="1AE26475" w14:textId="77777777" w:rsidR="00953646" w:rsidRDefault="00953646" w:rsidP="00EE569D">
      <w:pPr>
        <w:numPr>
          <w:ilvl w:val="0"/>
          <w:numId w:val="1"/>
        </w:numPr>
        <w:ind w:hanging="540"/>
        <w:rPr>
          <w:rFonts w:cs="Arial"/>
        </w:rPr>
      </w:pPr>
      <w:r>
        <w:rPr>
          <w:rFonts w:cs="Arial"/>
        </w:rPr>
        <w:t>E</w:t>
      </w:r>
      <w:r w:rsidRPr="00F71D0F">
        <w:rPr>
          <w:rFonts w:cs="Arial"/>
        </w:rPr>
        <w:t>nable complaints to be dealt with as swiftly as possible, in a co</w:t>
      </w:r>
      <w:r w:rsidR="009B6774">
        <w:rPr>
          <w:rFonts w:cs="Arial"/>
        </w:rPr>
        <w:t>nciliatory and courteous manner</w:t>
      </w:r>
    </w:p>
    <w:p w14:paraId="7A348F27" w14:textId="77777777" w:rsidR="003B2B54" w:rsidRPr="00F71D0F" w:rsidRDefault="003B2B54" w:rsidP="003B2B54">
      <w:pPr>
        <w:ind w:left="1080"/>
        <w:rPr>
          <w:rFonts w:cs="Arial"/>
        </w:rPr>
      </w:pPr>
    </w:p>
    <w:p w14:paraId="4D64C347" w14:textId="77777777" w:rsidR="00953646" w:rsidRDefault="00953646" w:rsidP="00EE569D">
      <w:pPr>
        <w:numPr>
          <w:ilvl w:val="0"/>
          <w:numId w:val="1"/>
        </w:numPr>
        <w:ind w:hanging="540"/>
        <w:rPr>
          <w:rFonts w:cs="Arial"/>
        </w:rPr>
      </w:pPr>
      <w:r w:rsidRPr="00F71D0F">
        <w:rPr>
          <w:rFonts w:cs="Arial"/>
        </w:rPr>
        <w:t>Not distinguish between verbal and written complaints and to grant them a full and fair investigation, other than those minor complaints whic</w:t>
      </w:r>
      <w:r w:rsidR="009B6774">
        <w:rPr>
          <w:rFonts w:cs="Arial"/>
        </w:rPr>
        <w:t>h can be dealt with immediately</w:t>
      </w:r>
      <w:r w:rsidRPr="00F71D0F">
        <w:rPr>
          <w:rFonts w:cs="Arial"/>
        </w:rPr>
        <w:t xml:space="preserve"> </w:t>
      </w:r>
    </w:p>
    <w:p w14:paraId="2DA45B3A" w14:textId="77777777" w:rsidR="003B2B54" w:rsidRPr="00F71D0F" w:rsidRDefault="003B2B54" w:rsidP="003B2B54">
      <w:pPr>
        <w:ind w:left="1080"/>
        <w:rPr>
          <w:rFonts w:cs="Arial"/>
        </w:rPr>
      </w:pPr>
    </w:p>
    <w:p w14:paraId="154C9125" w14:textId="77777777" w:rsidR="00EE569D" w:rsidRDefault="00953646" w:rsidP="00EE569D">
      <w:pPr>
        <w:numPr>
          <w:ilvl w:val="0"/>
          <w:numId w:val="1"/>
        </w:numPr>
        <w:ind w:hanging="540"/>
        <w:rPr>
          <w:rFonts w:cs="Arial"/>
        </w:rPr>
      </w:pPr>
      <w:r>
        <w:rPr>
          <w:rFonts w:cs="Arial"/>
        </w:rPr>
        <w:t>E</w:t>
      </w:r>
      <w:r w:rsidRPr="00F71D0F">
        <w:rPr>
          <w:rFonts w:cs="Arial"/>
        </w:rPr>
        <w:t xml:space="preserve">mpower staff to deal with complaints wherever possible, including training staff in the handling of complaints </w:t>
      </w:r>
    </w:p>
    <w:p w14:paraId="35690073" w14:textId="77777777" w:rsidR="003B2B54" w:rsidRDefault="003B2B54" w:rsidP="003B2B54">
      <w:pPr>
        <w:ind w:left="1080"/>
        <w:rPr>
          <w:rFonts w:cs="Arial"/>
        </w:rPr>
      </w:pPr>
    </w:p>
    <w:p w14:paraId="1843049C" w14:textId="77777777" w:rsidR="00953646" w:rsidRDefault="00953646" w:rsidP="00EE569D">
      <w:pPr>
        <w:numPr>
          <w:ilvl w:val="0"/>
          <w:numId w:val="1"/>
        </w:numPr>
        <w:ind w:hanging="540"/>
        <w:rPr>
          <w:rFonts w:cs="Arial"/>
        </w:rPr>
      </w:pPr>
      <w:r>
        <w:rPr>
          <w:rFonts w:cs="Arial"/>
        </w:rPr>
        <w:lastRenderedPageBreak/>
        <w:t>E</w:t>
      </w:r>
      <w:r w:rsidRPr="00F71D0F">
        <w:rPr>
          <w:rFonts w:cs="Arial"/>
        </w:rPr>
        <w:t>ntitle the complainants a full and fair investigation of their complain</w:t>
      </w:r>
      <w:r w:rsidR="009B6774">
        <w:rPr>
          <w:rFonts w:cs="Arial"/>
        </w:rPr>
        <w:t>ts, without fear of retribution</w:t>
      </w:r>
    </w:p>
    <w:p w14:paraId="5E149D6D" w14:textId="77777777" w:rsidR="003B2B54" w:rsidRPr="00F71D0F" w:rsidRDefault="003B2B54" w:rsidP="003B2B54">
      <w:pPr>
        <w:ind w:left="1080"/>
        <w:rPr>
          <w:rFonts w:cs="Arial"/>
        </w:rPr>
      </w:pPr>
    </w:p>
    <w:p w14:paraId="57E846BF" w14:textId="77777777" w:rsidR="00953646" w:rsidRDefault="00953646" w:rsidP="00EE569D">
      <w:pPr>
        <w:numPr>
          <w:ilvl w:val="0"/>
          <w:numId w:val="1"/>
        </w:numPr>
        <w:ind w:hanging="540"/>
        <w:rPr>
          <w:rFonts w:cs="Arial"/>
        </w:rPr>
      </w:pPr>
      <w:r>
        <w:rPr>
          <w:rFonts w:cs="Arial"/>
        </w:rPr>
        <w:t>E</w:t>
      </w:r>
      <w:r w:rsidRPr="00F71D0F">
        <w:rPr>
          <w:rFonts w:cs="Arial"/>
        </w:rPr>
        <w:t>nsure that the complaints procedure is fair to both staff and complainants.</w:t>
      </w:r>
    </w:p>
    <w:p w14:paraId="04EEF9A9" w14:textId="77777777" w:rsidR="003B2B54" w:rsidRPr="00F71D0F" w:rsidRDefault="003B2B54" w:rsidP="003B2B54">
      <w:pPr>
        <w:ind w:left="1080"/>
        <w:rPr>
          <w:rFonts w:cs="Arial"/>
        </w:rPr>
      </w:pPr>
    </w:p>
    <w:p w14:paraId="5EEC8DED" w14:textId="77777777" w:rsidR="00953646" w:rsidRDefault="00953646" w:rsidP="00EE569D">
      <w:pPr>
        <w:numPr>
          <w:ilvl w:val="0"/>
          <w:numId w:val="1"/>
        </w:numPr>
        <w:ind w:hanging="540"/>
        <w:rPr>
          <w:rFonts w:cs="Arial"/>
        </w:rPr>
      </w:pPr>
      <w:r>
        <w:rPr>
          <w:rFonts w:cs="Arial"/>
        </w:rPr>
        <w:t>E</w:t>
      </w:r>
      <w:r w:rsidRPr="00F71D0F">
        <w:rPr>
          <w:rFonts w:cs="Arial"/>
        </w:rPr>
        <w:t xml:space="preserve">nsure that the complaints </w:t>
      </w:r>
      <w:r w:rsidR="009B6774">
        <w:rPr>
          <w:rFonts w:cs="Arial"/>
        </w:rPr>
        <w:t>system is simple and accessible</w:t>
      </w:r>
    </w:p>
    <w:p w14:paraId="340DAC84" w14:textId="77777777" w:rsidR="003B2B54" w:rsidRPr="00F71D0F" w:rsidRDefault="003B2B54" w:rsidP="003B2B54">
      <w:pPr>
        <w:ind w:left="1080"/>
        <w:rPr>
          <w:rFonts w:cs="Arial"/>
        </w:rPr>
      </w:pPr>
    </w:p>
    <w:p w14:paraId="0BA0219E" w14:textId="77777777" w:rsidR="00953646" w:rsidRDefault="00953646" w:rsidP="00EE569D">
      <w:pPr>
        <w:numPr>
          <w:ilvl w:val="0"/>
          <w:numId w:val="1"/>
        </w:numPr>
        <w:ind w:hanging="540"/>
        <w:rPr>
          <w:rFonts w:cs="Arial"/>
        </w:rPr>
      </w:pPr>
      <w:r>
        <w:rPr>
          <w:rFonts w:cs="Arial"/>
        </w:rPr>
        <w:t>U</w:t>
      </w:r>
      <w:r w:rsidRPr="00F71D0F">
        <w:rPr>
          <w:rFonts w:cs="Arial"/>
        </w:rPr>
        <w:t>se the complaints policy as a means of improving the quality of service</w:t>
      </w:r>
      <w:r w:rsidR="001133C8">
        <w:rPr>
          <w:rFonts w:cs="Arial"/>
        </w:rPr>
        <w:t>s</w:t>
      </w:r>
      <w:r w:rsidRPr="00F71D0F">
        <w:rPr>
          <w:rFonts w:cs="Arial"/>
        </w:rPr>
        <w:t xml:space="preserve"> we </w:t>
      </w:r>
      <w:r w:rsidR="001133C8">
        <w:rPr>
          <w:rFonts w:cs="Arial"/>
        </w:rPr>
        <w:t xml:space="preserve">commission and the process by which we commission </w:t>
      </w:r>
      <w:r w:rsidR="009B6774">
        <w:rPr>
          <w:rFonts w:cs="Arial"/>
        </w:rPr>
        <w:t>to ensure we learn lessons</w:t>
      </w:r>
    </w:p>
    <w:p w14:paraId="19365FD3" w14:textId="77777777" w:rsidR="003B2B54" w:rsidRPr="00F71D0F" w:rsidRDefault="003B2B54" w:rsidP="003B2B54">
      <w:pPr>
        <w:ind w:left="1080"/>
        <w:rPr>
          <w:rFonts w:cs="Arial"/>
        </w:rPr>
      </w:pPr>
    </w:p>
    <w:p w14:paraId="5606E8AF" w14:textId="77777777" w:rsidR="00953646" w:rsidRDefault="00953646" w:rsidP="00EE569D">
      <w:pPr>
        <w:numPr>
          <w:ilvl w:val="0"/>
          <w:numId w:val="1"/>
        </w:numPr>
        <w:ind w:hanging="540"/>
        <w:rPr>
          <w:rFonts w:cs="Arial"/>
        </w:rPr>
      </w:pPr>
      <w:r>
        <w:rPr>
          <w:rFonts w:cs="Arial"/>
        </w:rPr>
        <w:t>K</w:t>
      </w:r>
      <w:r w:rsidRPr="00F71D0F">
        <w:rPr>
          <w:rFonts w:cs="Arial"/>
        </w:rPr>
        <w:t xml:space="preserve">eep managers, staff, clinicians and the complainant informed and </w:t>
      </w:r>
      <w:r w:rsidR="009B6774">
        <w:rPr>
          <w:rFonts w:cs="Arial"/>
        </w:rPr>
        <w:t>involved throughout the process</w:t>
      </w:r>
    </w:p>
    <w:p w14:paraId="621962E8" w14:textId="77777777" w:rsidR="003B2B54" w:rsidRPr="00F71D0F" w:rsidRDefault="003B2B54" w:rsidP="003B2B54">
      <w:pPr>
        <w:ind w:left="1080"/>
        <w:rPr>
          <w:rFonts w:cs="Arial"/>
        </w:rPr>
      </w:pPr>
    </w:p>
    <w:p w14:paraId="02F43640" w14:textId="77777777" w:rsidR="00953646" w:rsidRPr="00F71D0F" w:rsidRDefault="00953646" w:rsidP="00EE569D">
      <w:pPr>
        <w:numPr>
          <w:ilvl w:val="0"/>
          <w:numId w:val="1"/>
        </w:numPr>
        <w:ind w:hanging="540"/>
        <w:rPr>
          <w:rFonts w:cs="Arial"/>
        </w:rPr>
      </w:pPr>
      <w:r>
        <w:rPr>
          <w:rFonts w:cs="Arial"/>
        </w:rPr>
        <w:t>E</w:t>
      </w:r>
      <w:r w:rsidRPr="00F71D0F">
        <w:rPr>
          <w:rFonts w:cs="Arial"/>
        </w:rPr>
        <w:t xml:space="preserve">nsure that all complaints are properly monitored and </w:t>
      </w:r>
      <w:proofErr w:type="gramStart"/>
      <w:r w:rsidRPr="00F71D0F">
        <w:rPr>
          <w:rFonts w:cs="Arial"/>
        </w:rPr>
        <w:t>recorded</w:t>
      </w:r>
      <w:proofErr w:type="gramEnd"/>
      <w:r w:rsidRPr="00F71D0F">
        <w:rPr>
          <w:rFonts w:cs="Arial"/>
        </w:rPr>
        <w:t xml:space="preserve"> an</w:t>
      </w:r>
      <w:r w:rsidR="009B6774">
        <w:rPr>
          <w:rFonts w:cs="Arial"/>
        </w:rPr>
        <w:t>d appropriate reports submitted</w:t>
      </w:r>
    </w:p>
    <w:p w14:paraId="6DD1F22A" w14:textId="77777777" w:rsidR="00DF6C8C" w:rsidRDefault="00DF6C8C" w:rsidP="00DF6C8C">
      <w:pPr>
        <w:ind w:left="360"/>
        <w:rPr>
          <w:rFonts w:cs="Arial"/>
        </w:rPr>
      </w:pPr>
    </w:p>
    <w:p w14:paraId="2A4428F3" w14:textId="77777777" w:rsidR="00953646" w:rsidRPr="00605340" w:rsidRDefault="001133C8" w:rsidP="00DF6C8C">
      <w:pPr>
        <w:rPr>
          <w:rFonts w:cs="Arial"/>
        </w:rPr>
      </w:pPr>
      <w:r>
        <w:rPr>
          <w:rFonts w:cs="Arial"/>
        </w:rPr>
        <w:t xml:space="preserve">The </w:t>
      </w:r>
      <w:r w:rsidR="001247AE">
        <w:rPr>
          <w:rFonts w:cs="Arial"/>
        </w:rPr>
        <w:t>practices have</w:t>
      </w:r>
      <w:r w:rsidR="00953646" w:rsidRPr="00605340">
        <w:rPr>
          <w:rFonts w:cs="Arial"/>
        </w:rPr>
        <w:t xml:space="preserve"> named individuals responsible for the investigation of complaints. In all cases the appropriate person will support the process. </w:t>
      </w:r>
      <w:r w:rsidR="001247AE">
        <w:rPr>
          <w:rFonts w:cs="Arial"/>
        </w:rPr>
        <w:t>GP Partners</w:t>
      </w:r>
      <w:r w:rsidR="00953646" w:rsidRPr="00605340">
        <w:rPr>
          <w:rFonts w:cs="Arial"/>
        </w:rPr>
        <w:t xml:space="preserve"> may, in exceptional circumstances, appoint investigators from outside of </w:t>
      </w:r>
      <w:r>
        <w:rPr>
          <w:rFonts w:cs="Arial"/>
        </w:rPr>
        <w:t xml:space="preserve">the </w:t>
      </w:r>
      <w:r w:rsidR="001247AE">
        <w:rPr>
          <w:rFonts w:cs="Arial"/>
        </w:rPr>
        <w:t xml:space="preserve">practice </w:t>
      </w:r>
      <w:r w:rsidR="00953646" w:rsidRPr="00605340">
        <w:rPr>
          <w:rFonts w:cs="Arial"/>
        </w:rPr>
        <w:t>if they believe the complaint is of a sufficiently serious or complex nature.</w:t>
      </w:r>
    </w:p>
    <w:p w14:paraId="13E3CE38" w14:textId="77777777" w:rsidR="00953646" w:rsidRPr="00605340" w:rsidRDefault="00953646" w:rsidP="00227698">
      <w:pPr>
        <w:rPr>
          <w:rFonts w:cs="Arial"/>
        </w:rPr>
      </w:pPr>
    </w:p>
    <w:p w14:paraId="256AE8F3" w14:textId="77777777" w:rsidR="00953646" w:rsidRPr="00F71D0F" w:rsidRDefault="00953646" w:rsidP="00227698">
      <w:pPr>
        <w:rPr>
          <w:rFonts w:cs="Arial"/>
        </w:rPr>
      </w:pPr>
      <w:r w:rsidRPr="00F71D0F">
        <w:rPr>
          <w:rFonts w:cs="Arial"/>
        </w:rPr>
        <w:t>Any issues highlighted by complaints investigations about service provision, clinical practice or of a disciplinary nature will always be de</w:t>
      </w:r>
      <w:r w:rsidR="00FA2A32">
        <w:rPr>
          <w:rFonts w:cs="Arial"/>
        </w:rPr>
        <w:t xml:space="preserve">alt with by the </w:t>
      </w:r>
      <w:r w:rsidR="001247AE">
        <w:rPr>
          <w:rFonts w:cs="Arial"/>
        </w:rPr>
        <w:t>GP partners</w:t>
      </w:r>
      <w:r w:rsidR="00FA2A32" w:rsidRPr="00FB419E">
        <w:rPr>
          <w:rFonts w:cs="Arial"/>
        </w:rPr>
        <w:t xml:space="preserve"> </w:t>
      </w:r>
      <w:r w:rsidRPr="00F71D0F">
        <w:rPr>
          <w:rFonts w:cs="Arial"/>
        </w:rPr>
        <w:t>in accordance with policies and procedures.</w:t>
      </w:r>
    </w:p>
    <w:p w14:paraId="11778B5F" w14:textId="77777777" w:rsidR="00953646" w:rsidRPr="00F71D0F" w:rsidRDefault="00953646" w:rsidP="00227698">
      <w:pPr>
        <w:rPr>
          <w:rFonts w:cs="Arial"/>
        </w:rPr>
      </w:pPr>
    </w:p>
    <w:p w14:paraId="322A6DDD" w14:textId="77777777" w:rsidR="00DA4CD5" w:rsidRDefault="00D25DF6" w:rsidP="00227698">
      <w:pPr>
        <w:rPr>
          <w:rFonts w:cs="Arial"/>
        </w:rPr>
      </w:pPr>
      <w:r w:rsidRPr="004D6662">
        <w:rPr>
          <w:rFonts w:cs="Arial"/>
        </w:rPr>
        <w:t>Where appropriate,</w:t>
      </w:r>
      <w:r>
        <w:rPr>
          <w:rFonts w:cs="Arial"/>
        </w:rPr>
        <w:t xml:space="preserve"> s</w:t>
      </w:r>
      <w:r w:rsidR="00953646" w:rsidRPr="00F71D0F">
        <w:rPr>
          <w:rFonts w:cs="Arial"/>
        </w:rPr>
        <w:t>taff should have access to support throughout the investigation of a complaint</w:t>
      </w:r>
      <w:r w:rsidR="00953646" w:rsidRPr="004D6662">
        <w:rPr>
          <w:rFonts w:cs="Arial"/>
        </w:rPr>
        <w:t xml:space="preserve">. </w:t>
      </w:r>
      <w:r w:rsidR="009B6774">
        <w:rPr>
          <w:rFonts w:cs="Arial"/>
        </w:rPr>
        <w:t xml:space="preserve"> </w:t>
      </w:r>
      <w:r w:rsidRPr="004D6662">
        <w:rPr>
          <w:rFonts w:cs="Arial"/>
        </w:rPr>
        <w:t>S</w:t>
      </w:r>
      <w:r w:rsidR="00953646" w:rsidRPr="004D6662">
        <w:rPr>
          <w:rFonts w:cs="Arial"/>
        </w:rPr>
        <w:t>taff may seek</w:t>
      </w:r>
      <w:r w:rsidR="00953646" w:rsidRPr="00F71D0F">
        <w:rPr>
          <w:rFonts w:cs="Arial"/>
        </w:rPr>
        <w:t xml:space="preserve"> peer support</w:t>
      </w:r>
      <w:r w:rsidR="00EE569D">
        <w:rPr>
          <w:rFonts w:cs="Arial"/>
        </w:rPr>
        <w:t>, support from line management</w:t>
      </w:r>
      <w:r w:rsidR="00953646" w:rsidRPr="00F71D0F">
        <w:rPr>
          <w:rFonts w:cs="Arial"/>
        </w:rPr>
        <w:t xml:space="preserve"> or, should they feel this to be inappropriate, may access the</w:t>
      </w:r>
      <w:r w:rsidR="002C2AB2">
        <w:rPr>
          <w:rFonts w:cs="Arial"/>
        </w:rPr>
        <w:t xml:space="preserve"> Employee</w:t>
      </w:r>
      <w:r w:rsidR="00953646" w:rsidRPr="00F71D0F">
        <w:rPr>
          <w:rFonts w:cs="Arial"/>
        </w:rPr>
        <w:t xml:space="preserve"> Occupational Health </w:t>
      </w:r>
      <w:r w:rsidR="002C2AB2">
        <w:rPr>
          <w:rFonts w:cs="Arial"/>
        </w:rPr>
        <w:t xml:space="preserve">Services at Stepping Hill Hospital for </w:t>
      </w:r>
      <w:r w:rsidR="00953646" w:rsidRPr="00F71D0F">
        <w:rPr>
          <w:rFonts w:cs="Arial"/>
        </w:rPr>
        <w:t xml:space="preserve">confidential counselling service, their professional body (if they have one) and </w:t>
      </w:r>
      <w:r w:rsidR="00EE569D">
        <w:rPr>
          <w:rFonts w:cs="Arial"/>
        </w:rPr>
        <w:t xml:space="preserve">/ or </w:t>
      </w:r>
      <w:r w:rsidR="00953646" w:rsidRPr="00F71D0F">
        <w:rPr>
          <w:rFonts w:cs="Arial"/>
        </w:rPr>
        <w:t xml:space="preserve">trade union. </w:t>
      </w:r>
    </w:p>
    <w:p w14:paraId="20C59386" w14:textId="77777777" w:rsidR="006B36E0" w:rsidRDefault="006B36E0" w:rsidP="00227698">
      <w:pPr>
        <w:rPr>
          <w:rFonts w:cs="Arial"/>
        </w:rPr>
      </w:pPr>
    </w:p>
    <w:p w14:paraId="56B94628" w14:textId="77777777" w:rsidR="00567684" w:rsidRDefault="00567684" w:rsidP="00C50EC0">
      <w:pPr>
        <w:numPr>
          <w:ilvl w:val="0"/>
          <w:numId w:val="28"/>
        </w:numPr>
        <w:ind w:left="0"/>
        <w:rPr>
          <w:rFonts w:cs="Arial"/>
          <w:b/>
        </w:rPr>
      </w:pPr>
      <w:r w:rsidRPr="00F71D0F">
        <w:rPr>
          <w:rFonts w:cs="Arial"/>
          <w:b/>
        </w:rPr>
        <w:t>Definition of a Complaint</w:t>
      </w:r>
    </w:p>
    <w:p w14:paraId="1CC55B81" w14:textId="77777777" w:rsidR="0025549B" w:rsidRPr="00F71D0F" w:rsidRDefault="0025549B" w:rsidP="00227698">
      <w:pPr>
        <w:rPr>
          <w:rFonts w:cs="Arial"/>
          <w:b/>
        </w:rPr>
      </w:pPr>
    </w:p>
    <w:p w14:paraId="5A5417B6" w14:textId="77777777" w:rsidR="00567684" w:rsidRPr="00F71D0F" w:rsidRDefault="00567684" w:rsidP="00227698">
      <w:pPr>
        <w:pStyle w:val="BodyText"/>
        <w:jc w:val="left"/>
        <w:rPr>
          <w:rFonts w:cs="Arial"/>
        </w:rPr>
      </w:pPr>
      <w:r w:rsidRPr="00F71D0F">
        <w:rPr>
          <w:rFonts w:cs="Arial"/>
        </w:rPr>
        <w:t xml:space="preserve">A complaint may be defined as an expression of dissatisfaction or concern with any aspect of a service, including Staff performance, whether relating to Patient Care, the environment, facilities, systems or processes by a patient, visitor, carer, representative group or member of the public.  </w:t>
      </w:r>
    </w:p>
    <w:p w14:paraId="671E95A1" w14:textId="77777777" w:rsidR="00567684" w:rsidRPr="00F71D0F" w:rsidRDefault="00567684" w:rsidP="00227698">
      <w:pPr>
        <w:pStyle w:val="BodyText"/>
        <w:jc w:val="left"/>
        <w:rPr>
          <w:rFonts w:cs="Arial"/>
        </w:rPr>
      </w:pPr>
    </w:p>
    <w:p w14:paraId="1B5F2CA3" w14:textId="77777777" w:rsidR="00567684" w:rsidRDefault="00567684" w:rsidP="00227698">
      <w:pPr>
        <w:pStyle w:val="BodyText"/>
        <w:jc w:val="left"/>
        <w:rPr>
          <w:rFonts w:cs="Arial"/>
        </w:rPr>
      </w:pPr>
      <w:r w:rsidRPr="00F71D0F">
        <w:rPr>
          <w:rFonts w:cs="Arial"/>
        </w:rPr>
        <w:t xml:space="preserve">If </w:t>
      </w:r>
      <w:r w:rsidR="001247AE">
        <w:rPr>
          <w:rFonts w:cs="Arial"/>
        </w:rPr>
        <w:t>practice</w:t>
      </w:r>
      <w:r w:rsidR="004A56AA">
        <w:rPr>
          <w:rFonts w:cs="Arial"/>
        </w:rPr>
        <w:t xml:space="preserve"> </w:t>
      </w:r>
      <w:r w:rsidRPr="00F71D0F">
        <w:rPr>
          <w:rFonts w:cs="Arial"/>
        </w:rPr>
        <w:t xml:space="preserve">employees have complaints or concerns </w:t>
      </w:r>
      <w:r w:rsidR="006A1366" w:rsidRPr="00F71D0F">
        <w:rPr>
          <w:rFonts w:cs="Arial"/>
        </w:rPr>
        <w:t xml:space="preserve">that relate to </w:t>
      </w:r>
      <w:r w:rsidRPr="00F71D0F">
        <w:rPr>
          <w:rFonts w:cs="Arial"/>
        </w:rPr>
        <w:t xml:space="preserve">other employees these should </w:t>
      </w:r>
      <w:r w:rsidR="005E28D5" w:rsidRPr="00F71D0F">
        <w:rPr>
          <w:rFonts w:cs="Arial"/>
        </w:rPr>
        <w:t>be raised</w:t>
      </w:r>
      <w:r w:rsidRPr="00F71D0F">
        <w:rPr>
          <w:rFonts w:cs="Arial"/>
        </w:rPr>
        <w:t xml:space="preserve"> through existing </w:t>
      </w:r>
      <w:r w:rsidR="00FA2A32" w:rsidRPr="00A84304">
        <w:rPr>
          <w:rFonts w:cs="Arial"/>
        </w:rPr>
        <w:t>Human Resources</w:t>
      </w:r>
      <w:r w:rsidR="00FA2A32">
        <w:rPr>
          <w:rFonts w:cs="Arial"/>
        </w:rPr>
        <w:t xml:space="preserve"> </w:t>
      </w:r>
      <w:r w:rsidRPr="00F71D0F">
        <w:rPr>
          <w:rFonts w:cs="Arial"/>
        </w:rPr>
        <w:t xml:space="preserve">policies and procedures e.g. grievance procedure, whistle blowing </w:t>
      </w:r>
      <w:r w:rsidR="00BD3C2C">
        <w:rPr>
          <w:rFonts w:cs="Arial"/>
        </w:rPr>
        <w:t xml:space="preserve">policy, </w:t>
      </w:r>
      <w:r w:rsidR="00AC1F02" w:rsidRPr="004D6662">
        <w:rPr>
          <w:rFonts w:cs="Arial"/>
        </w:rPr>
        <w:t>dignity and respect</w:t>
      </w:r>
      <w:r w:rsidR="00BD3C2C">
        <w:rPr>
          <w:rFonts w:cs="Arial"/>
        </w:rPr>
        <w:t xml:space="preserve"> policy and/</w:t>
      </w:r>
      <w:r w:rsidR="00BD3C2C" w:rsidRPr="00A84304">
        <w:rPr>
          <w:rFonts w:cs="Arial"/>
        </w:rPr>
        <w:t>or</w:t>
      </w:r>
      <w:r w:rsidRPr="00A84304">
        <w:rPr>
          <w:rFonts w:cs="Arial"/>
        </w:rPr>
        <w:t xml:space="preserve"> </w:t>
      </w:r>
      <w:r w:rsidR="00FA2A32" w:rsidRPr="00A84304">
        <w:rPr>
          <w:rFonts w:cs="Arial"/>
        </w:rPr>
        <w:t>disciplinary /</w:t>
      </w:r>
      <w:r w:rsidR="00FA2A32">
        <w:rPr>
          <w:rFonts w:cs="Arial"/>
          <w:color w:val="FF0000"/>
        </w:rPr>
        <w:t xml:space="preserve"> </w:t>
      </w:r>
      <w:r w:rsidRPr="00F71D0F">
        <w:rPr>
          <w:rFonts w:cs="Arial"/>
        </w:rPr>
        <w:t>disagreement procedure</w:t>
      </w:r>
      <w:r w:rsidR="00166854">
        <w:rPr>
          <w:rFonts w:cs="Arial"/>
        </w:rPr>
        <w:t xml:space="preserve"> and by initially speaking with their Line manager or Operational Manager</w:t>
      </w:r>
      <w:r w:rsidRPr="00F71D0F">
        <w:rPr>
          <w:rFonts w:cs="Arial"/>
        </w:rPr>
        <w:t>.</w:t>
      </w:r>
    </w:p>
    <w:p w14:paraId="2D403951" w14:textId="77777777" w:rsidR="00FE2B51" w:rsidRDefault="00FE2B51" w:rsidP="00227698">
      <w:pPr>
        <w:pStyle w:val="BodyText"/>
        <w:jc w:val="left"/>
        <w:rPr>
          <w:rFonts w:cs="Arial"/>
        </w:rPr>
      </w:pPr>
    </w:p>
    <w:p w14:paraId="13E39293" w14:textId="77777777" w:rsidR="008211AB" w:rsidRDefault="008211AB" w:rsidP="00C50EC0">
      <w:pPr>
        <w:pStyle w:val="BodyText"/>
        <w:numPr>
          <w:ilvl w:val="0"/>
          <w:numId w:val="28"/>
        </w:numPr>
        <w:tabs>
          <w:tab w:val="left" w:pos="50"/>
          <w:tab w:val="right" w:pos="8417"/>
        </w:tabs>
        <w:ind w:left="0"/>
        <w:jc w:val="left"/>
        <w:rPr>
          <w:rFonts w:cs="Arial"/>
          <w:b/>
          <w:bCs/>
        </w:rPr>
      </w:pPr>
      <w:r w:rsidRPr="00F71D0F">
        <w:rPr>
          <w:rFonts w:cs="Arial"/>
          <w:b/>
          <w:bCs/>
        </w:rPr>
        <w:t>Responsibility</w:t>
      </w:r>
      <w:r>
        <w:rPr>
          <w:rFonts w:cs="Arial"/>
          <w:b/>
          <w:bCs/>
        </w:rPr>
        <w:t xml:space="preserve"> &amp; Accountability</w:t>
      </w:r>
    </w:p>
    <w:p w14:paraId="1C7AC315" w14:textId="77777777" w:rsidR="004C535E" w:rsidRDefault="004C535E" w:rsidP="00227698">
      <w:pPr>
        <w:pStyle w:val="BodyText"/>
        <w:tabs>
          <w:tab w:val="left" w:pos="540"/>
          <w:tab w:val="right" w:pos="8417"/>
        </w:tabs>
        <w:jc w:val="left"/>
        <w:rPr>
          <w:rFonts w:cs="Arial"/>
        </w:rPr>
      </w:pPr>
    </w:p>
    <w:p w14:paraId="2C9AC084" w14:textId="77777777" w:rsidR="00FE2B51" w:rsidRPr="0095496F" w:rsidRDefault="00166854" w:rsidP="00227698">
      <w:pPr>
        <w:pStyle w:val="BodyText"/>
        <w:tabs>
          <w:tab w:val="left" w:pos="540"/>
          <w:tab w:val="right" w:pos="8417"/>
        </w:tabs>
        <w:jc w:val="left"/>
        <w:rPr>
          <w:rFonts w:cs="Arial"/>
        </w:rPr>
      </w:pPr>
      <w:r w:rsidRPr="00166854">
        <w:rPr>
          <w:rFonts w:cs="Arial"/>
        </w:rPr>
        <w:t xml:space="preserve">The </w:t>
      </w:r>
      <w:r w:rsidR="00FB7F96">
        <w:rPr>
          <w:rFonts w:cs="Arial"/>
        </w:rPr>
        <w:t>GP Partners</w:t>
      </w:r>
      <w:r w:rsidR="008211AB" w:rsidRPr="00F71D0F">
        <w:rPr>
          <w:rFonts w:cs="Arial"/>
        </w:rPr>
        <w:t xml:space="preserve"> will retain overall responsibility for complaints</w:t>
      </w:r>
      <w:r w:rsidR="008211AB">
        <w:rPr>
          <w:rFonts w:cs="Arial"/>
        </w:rPr>
        <w:t xml:space="preserve"> </w:t>
      </w:r>
      <w:r w:rsidR="00FE2B51">
        <w:rPr>
          <w:rFonts w:cs="Arial"/>
        </w:rPr>
        <w:t>and compliance with the arrangements made under the regulations</w:t>
      </w:r>
      <w:r w:rsidR="000B06CF">
        <w:rPr>
          <w:rFonts w:cs="Arial"/>
        </w:rPr>
        <w:t xml:space="preserve"> and in particular ensuring that action is taken if </w:t>
      </w:r>
      <w:proofErr w:type="gramStart"/>
      <w:r w:rsidR="000B06CF">
        <w:rPr>
          <w:rFonts w:cs="Arial"/>
        </w:rPr>
        <w:t>necessary</w:t>
      </w:r>
      <w:proofErr w:type="gramEnd"/>
      <w:r w:rsidR="000B06CF">
        <w:rPr>
          <w:rFonts w:cs="Arial"/>
        </w:rPr>
        <w:t xml:space="preserve"> </w:t>
      </w:r>
      <w:r w:rsidR="004C535E">
        <w:rPr>
          <w:rFonts w:cs="Arial"/>
        </w:rPr>
        <w:t>i</w:t>
      </w:r>
      <w:r w:rsidR="000B06CF">
        <w:rPr>
          <w:rFonts w:cs="Arial"/>
        </w:rPr>
        <w:t>n the light of the complaint</w:t>
      </w:r>
      <w:r w:rsidR="00FE2B51">
        <w:rPr>
          <w:rFonts w:cs="Arial"/>
        </w:rPr>
        <w:t xml:space="preserve">.  </w:t>
      </w:r>
      <w:r w:rsidR="004C535E">
        <w:rPr>
          <w:rFonts w:cs="Arial"/>
        </w:rPr>
        <w:t xml:space="preserve">The </w:t>
      </w:r>
      <w:r w:rsidR="00FB7F96">
        <w:rPr>
          <w:rFonts w:cs="Arial"/>
        </w:rPr>
        <w:t>GP partners</w:t>
      </w:r>
      <w:r w:rsidR="004C535E">
        <w:rPr>
          <w:rFonts w:cs="Arial"/>
        </w:rPr>
        <w:t xml:space="preserve"> can authorise another officer(s) to act on their behalf within the complaints process</w:t>
      </w:r>
      <w:r w:rsidR="00FB7F96">
        <w:rPr>
          <w:rFonts w:cs="Arial"/>
        </w:rPr>
        <w:t xml:space="preserve"> </w:t>
      </w:r>
      <w:proofErr w:type="spellStart"/>
      <w:proofErr w:type="gramStart"/>
      <w:r w:rsidR="00FB7F96">
        <w:rPr>
          <w:rFonts w:cs="Arial"/>
        </w:rPr>
        <w:t>eg.The</w:t>
      </w:r>
      <w:proofErr w:type="spellEnd"/>
      <w:proofErr w:type="gramEnd"/>
      <w:r w:rsidR="00FB7F96">
        <w:rPr>
          <w:rFonts w:cs="Arial"/>
        </w:rPr>
        <w:t xml:space="preserve"> </w:t>
      </w:r>
      <w:r w:rsidR="00FB7F96">
        <w:rPr>
          <w:rFonts w:cs="Arial"/>
        </w:rPr>
        <w:lastRenderedPageBreak/>
        <w:t>Manager</w:t>
      </w:r>
      <w:r w:rsidR="0095496F">
        <w:rPr>
          <w:rFonts w:cs="Arial"/>
        </w:rPr>
        <w:t>.</w:t>
      </w:r>
      <w:r w:rsidR="004C535E" w:rsidRPr="0095496F">
        <w:rPr>
          <w:rFonts w:cs="Arial"/>
        </w:rPr>
        <w:t xml:space="preserve"> </w:t>
      </w:r>
      <w:r>
        <w:rPr>
          <w:rFonts w:cs="Arial"/>
        </w:rPr>
        <w:t xml:space="preserve">GP Partners </w:t>
      </w:r>
      <w:r w:rsidR="008211AB" w:rsidRPr="0095496F">
        <w:rPr>
          <w:rFonts w:cs="Arial"/>
        </w:rPr>
        <w:t xml:space="preserve">will </w:t>
      </w:r>
      <w:r w:rsidR="00605340" w:rsidRPr="0095496F">
        <w:rPr>
          <w:rFonts w:cs="Arial"/>
        </w:rPr>
        <w:t>have</w:t>
      </w:r>
      <w:r w:rsidR="008211AB" w:rsidRPr="0095496F">
        <w:rPr>
          <w:rFonts w:cs="Arial"/>
        </w:rPr>
        <w:t xml:space="preserve"> ultimate </w:t>
      </w:r>
      <w:r w:rsidR="00605340" w:rsidRPr="0095496F">
        <w:rPr>
          <w:rFonts w:cs="Arial"/>
        </w:rPr>
        <w:t xml:space="preserve">responsibility </w:t>
      </w:r>
      <w:r w:rsidR="008211AB" w:rsidRPr="0095496F">
        <w:rPr>
          <w:rFonts w:cs="Arial"/>
        </w:rPr>
        <w:t xml:space="preserve">for the </w:t>
      </w:r>
      <w:r w:rsidR="00135114" w:rsidRPr="0095496F">
        <w:rPr>
          <w:rFonts w:cs="Arial"/>
        </w:rPr>
        <w:t>implementation</w:t>
      </w:r>
      <w:r w:rsidR="008211AB" w:rsidRPr="0095496F">
        <w:rPr>
          <w:rFonts w:cs="Arial"/>
        </w:rPr>
        <w:t xml:space="preserve"> of the </w:t>
      </w:r>
      <w:proofErr w:type="gramStart"/>
      <w:r w:rsidR="008211AB" w:rsidRPr="0095496F">
        <w:rPr>
          <w:rFonts w:cs="Arial"/>
        </w:rPr>
        <w:t>complaints</w:t>
      </w:r>
      <w:proofErr w:type="gramEnd"/>
      <w:r w:rsidR="008211AB" w:rsidRPr="0095496F">
        <w:rPr>
          <w:rFonts w:cs="Arial"/>
        </w:rPr>
        <w:t xml:space="preserve"> procedure.   </w:t>
      </w:r>
    </w:p>
    <w:p w14:paraId="47D85128" w14:textId="77777777" w:rsidR="004C535E" w:rsidRDefault="004C535E" w:rsidP="00227698">
      <w:pPr>
        <w:pStyle w:val="BodyText"/>
        <w:tabs>
          <w:tab w:val="left" w:pos="540"/>
          <w:tab w:val="right" w:pos="8417"/>
        </w:tabs>
        <w:jc w:val="left"/>
        <w:rPr>
          <w:rFonts w:cs="Arial"/>
        </w:rPr>
      </w:pPr>
    </w:p>
    <w:p w14:paraId="50AE5721" w14:textId="77777777" w:rsidR="00444613" w:rsidRDefault="00166854" w:rsidP="00227698">
      <w:pPr>
        <w:pStyle w:val="BodyText"/>
        <w:tabs>
          <w:tab w:val="left" w:pos="540"/>
          <w:tab w:val="right" w:pos="8417"/>
        </w:tabs>
        <w:jc w:val="left"/>
        <w:rPr>
          <w:rFonts w:cs="Arial"/>
        </w:rPr>
      </w:pPr>
      <w:r>
        <w:rPr>
          <w:rFonts w:cs="Arial"/>
        </w:rPr>
        <w:t>The Manager has</w:t>
      </w:r>
      <w:r w:rsidR="00444613">
        <w:rPr>
          <w:rFonts w:cs="Arial"/>
        </w:rPr>
        <w:t xml:space="preserve"> responsibility for approval of final responses.</w:t>
      </w:r>
    </w:p>
    <w:p w14:paraId="4B516088" w14:textId="77777777" w:rsidR="00444613" w:rsidRDefault="00444613" w:rsidP="00227698">
      <w:pPr>
        <w:pStyle w:val="BodyText"/>
        <w:tabs>
          <w:tab w:val="left" w:pos="540"/>
          <w:tab w:val="right" w:pos="8417"/>
        </w:tabs>
        <w:jc w:val="left"/>
        <w:rPr>
          <w:rFonts w:cs="Arial"/>
        </w:rPr>
      </w:pPr>
    </w:p>
    <w:p w14:paraId="0BF12F8E" w14:textId="77777777" w:rsidR="00444613" w:rsidRPr="00444613" w:rsidRDefault="00370809" w:rsidP="00227698">
      <w:pPr>
        <w:pStyle w:val="BodyText"/>
        <w:tabs>
          <w:tab w:val="left" w:pos="540"/>
          <w:tab w:val="right" w:pos="8417"/>
        </w:tabs>
        <w:jc w:val="left"/>
        <w:rPr>
          <w:rFonts w:cs="Arial"/>
        </w:rPr>
      </w:pPr>
      <w:r>
        <w:rPr>
          <w:rFonts w:cs="Arial"/>
        </w:rPr>
        <w:t>The Co</w:t>
      </w:r>
      <w:r w:rsidR="00166854" w:rsidRPr="00166854">
        <w:rPr>
          <w:rFonts w:cs="Arial"/>
        </w:rPr>
        <w:t>ordinators and</w:t>
      </w:r>
      <w:r w:rsidR="002016C1">
        <w:rPr>
          <w:rFonts w:cs="Arial"/>
        </w:rPr>
        <w:t xml:space="preserve"> Practice</w:t>
      </w:r>
      <w:r w:rsidR="00166854" w:rsidRPr="00166854">
        <w:rPr>
          <w:rFonts w:cs="Arial"/>
        </w:rPr>
        <w:t xml:space="preserve"> </w:t>
      </w:r>
      <w:r w:rsidR="002016C1">
        <w:rPr>
          <w:rFonts w:cs="Arial"/>
        </w:rPr>
        <w:t>Managers</w:t>
      </w:r>
      <w:r w:rsidR="00444613" w:rsidRPr="00166854">
        <w:rPr>
          <w:rFonts w:cs="Arial"/>
        </w:rPr>
        <w:t xml:space="preserve"> </w:t>
      </w:r>
      <w:r w:rsidR="00623258" w:rsidRPr="00166854">
        <w:rPr>
          <w:rFonts w:cs="Arial"/>
        </w:rPr>
        <w:t>h</w:t>
      </w:r>
      <w:r w:rsidR="00444613" w:rsidRPr="00166854">
        <w:rPr>
          <w:rFonts w:cs="Arial"/>
        </w:rPr>
        <w:t>ave</w:t>
      </w:r>
      <w:r w:rsidR="00444613">
        <w:rPr>
          <w:rFonts w:cs="Arial"/>
        </w:rPr>
        <w:t xml:space="preserve"> responsibility for</w:t>
      </w:r>
      <w:r w:rsidR="00166854">
        <w:rPr>
          <w:rFonts w:cs="Arial"/>
        </w:rPr>
        <w:t xml:space="preserve"> assisting with</w:t>
      </w:r>
      <w:r w:rsidR="00444613">
        <w:rPr>
          <w:rFonts w:cs="Arial"/>
        </w:rPr>
        <w:t xml:space="preserve"> investigating and responding to complaints and implementing any service improvements that arise from complaints.</w:t>
      </w:r>
    </w:p>
    <w:p w14:paraId="3EBA0E83" w14:textId="77777777" w:rsidR="00444613" w:rsidRDefault="00444613" w:rsidP="00227698">
      <w:pPr>
        <w:pStyle w:val="BodyText"/>
        <w:tabs>
          <w:tab w:val="left" w:pos="540"/>
          <w:tab w:val="right" w:pos="8417"/>
        </w:tabs>
        <w:jc w:val="left"/>
        <w:rPr>
          <w:rFonts w:cs="Arial"/>
        </w:rPr>
      </w:pPr>
    </w:p>
    <w:p w14:paraId="02CB8CB6" w14:textId="77777777" w:rsidR="00444613" w:rsidRPr="00444613" w:rsidRDefault="00444613" w:rsidP="00227698">
      <w:pPr>
        <w:pStyle w:val="BodyText"/>
        <w:tabs>
          <w:tab w:val="left" w:pos="540"/>
          <w:tab w:val="right" w:pos="8417"/>
        </w:tabs>
        <w:jc w:val="left"/>
        <w:rPr>
          <w:rFonts w:cs="Arial"/>
          <w:b/>
        </w:rPr>
      </w:pPr>
      <w:r w:rsidRPr="00166854">
        <w:rPr>
          <w:rFonts w:cs="Arial"/>
        </w:rPr>
        <w:t>Front Line Staff should</w:t>
      </w:r>
      <w:r>
        <w:rPr>
          <w:rFonts w:cs="Arial"/>
        </w:rPr>
        <w:t xml:space="preserve"> all be aware of this policy and direct </w:t>
      </w:r>
      <w:r w:rsidR="00370809">
        <w:rPr>
          <w:rFonts w:cs="Arial"/>
        </w:rPr>
        <w:t>any queries to their Co</w:t>
      </w:r>
      <w:r w:rsidR="00166854">
        <w:rPr>
          <w:rFonts w:cs="Arial"/>
        </w:rPr>
        <w:t>ordinator in the first instance</w:t>
      </w:r>
    </w:p>
    <w:p w14:paraId="55E1E2C7" w14:textId="77777777" w:rsidR="00EA2330" w:rsidRDefault="00EA2330" w:rsidP="00227698">
      <w:pPr>
        <w:tabs>
          <w:tab w:val="left" w:pos="0"/>
          <w:tab w:val="left" w:pos="50"/>
          <w:tab w:val="left" w:pos="717"/>
          <w:tab w:val="right" w:pos="8417"/>
        </w:tabs>
        <w:rPr>
          <w:rFonts w:cs="Arial"/>
          <w:color w:val="FF0000"/>
          <w:lang w:val="en-US"/>
        </w:rPr>
      </w:pPr>
    </w:p>
    <w:p w14:paraId="55C5E321" w14:textId="77777777" w:rsidR="00DF2011" w:rsidRPr="00DF2011" w:rsidRDefault="00DF2011" w:rsidP="00227698">
      <w:pPr>
        <w:tabs>
          <w:tab w:val="left" w:pos="0"/>
          <w:tab w:val="left" w:pos="50"/>
          <w:tab w:val="left" w:pos="717"/>
          <w:tab w:val="right" w:pos="8417"/>
        </w:tabs>
        <w:rPr>
          <w:rFonts w:cs="Arial"/>
          <w:lang w:val="en-US"/>
        </w:rPr>
      </w:pPr>
      <w:r w:rsidRPr="00DF2011">
        <w:rPr>
          <w:rFonts w:cs="Arial"/>
          <w:b/>
          <w:lang w:val="en-US"/>
        </w:rPr>
        <w:t>Breaches of policy</w:t>
      </w:r>
      <w:r>
        <w:rPr>
          <w:rFonts w:cs="Arial"/>
          <w:b/>
          <w:lang w:val="en-US"/>
        </w:rPr>
        <w:t xml:space="preserve"> </w:t>
      </w:r>
      <w:r w:rsidRPr="00DF2011">
        <w:rPr>
          <w:rFonts w:cs="Arial"/>
          <w:lang w:val="en-US"/>
        </w:rPr>
        <w:t>A fail</w:t>
      </w:r>
      <w:r>
        <w:rPr>
          <w:rFonts w:cs="Arial"/>
          <w:lang w:val="en-US"/>
        </w:rPr>
        <w:t xml:space="preserve">ure to follow this policy will result in the continued duplication of documentation, resulting in lack of clarity and possible conflicting practice. This not only wastes </w:t>
      </w:r>
      <w:r w:rsidR="00166854">
        <w:rPr>
          <w:rFonts w:cs="Arial"/>
        </w:rPr>
        <w:t>practice</w:t>
      </w:r>
      <w:r>
        <w:rPr>
          <w:rFonts w:cs="Arial"/>
          <w:lang w:val="en-US"/>
        </w:rPr>
        <w:t xml:space="preserve"> resources but leaves the </w:t>
      </w:r>
      <w:r w:rsidR="00166854">
        <w:rPr>
          <w:rFonts w:cs="Arial"/>
        </w:rPr>
        <w:t>practice</w:t>
      </w:r>
      <w:r>
        <w:rPr>
          <w:rFonts w:cs="Arial"/>
          <w:lang w:val="en-US"/>
        </w:rPr>
        <w:t xml:space="preserve"> at risk of potential claims.</w:t>
      </w:r>
    </w:p>
    <w:p w14:paraId="23A75CFB" w14:textId="77777777" w:rsidR="00A4474E" w:rsidRDefault="00A4474E" w:rsidP="00227698">
      <w:pPr>
        <w:tabs>
          <w:tab w:val="left" w:pos="0"/>
          <w:tab w:val="left" w:pos="50"/>
          <w:tab w:val="left" w:pos="717"/>
          <w:tab w:val="right" w:pos="8417"/>
        </w:tabs>
        <w:rPr>
          <w:rFonts w:cs="Arial"/>
          <w:color w:val="FF0000"/>
          <w:lang w:val="en-US"/>
        </w:rPr>
      </w:pPr>
    </w:p>
    <w:p w14:paraId="66A6C38D" w14:textId="77777777" w:rsidR="008211AB" w:rsidRDefault="008211AB" w:rsidP="00C50EC0">
      <w:pPr>
        <w:numPr>
          <w:ilvl w:val="0"/>
          <w:numId w:val="28"/>
        </w:numPr>
        <w:tabs>
          <w:tab w:val="left" w:pos="0"/>
          <w:tab w:val="left" w:pos="50"/>
          <w:tab w:val="right" w:pos="7636"/>
        </w:tabs>
        <w:ind w:left="0"/>
        <w:rPr>
          <w:rFonts w:cs="Arial"/>
          <w:b/>
          <w:lang w:val="en-US"/>
        </w:rPr>
      </w:pPr>
      <w:r>
        <w:rPr>
          <w:rFonts w:cs="Arial"/>
          <w:b/>
          <w:lang w:val="en-US"/>
        </w:rPr>
        <w:t>Who may make a complaint?</w:t>
      </w:r>
    </w:p>
    <w:p w14:paraId="26A8E52C" w14:textId="77777777" w:rsidR="00D10C89" w:rsidRDefault="00D10C89" w:rsidP="00D10C89">
      <w:pPr>
        <w:tabs>
          <w:tab w:val="left" w:pos="0"/>
          <w:tab w:val="left" w:pos="50"/>
          <w:tab w:val="right" w:pos="7636"/>
        </w:tabs>
        <w:ind w:left="-360"/>
        <w:rPr>
          <w:rFonts w:cs="Arial"/>
          <w:b/>
          <w:lang w:val="en-US"/>
        </w:rPr>
      </w:pPr>
    </w:p>
    <w:p w14:paraId="386C8082" w14:textId="77777777" w:rsidR="008211AB" w:rsidRDefault="008211AB" w:rsidP="00D10C89">
      <w:pPr>
        <w:tabs>
          <w:tab w:val="left" w:pos="0"/>
          <w:tab w:val="left" w:pos="50"/>
          <w:tab w:val="left" w:pos="698"/>
          <w:tab w:val="right" w:pos="7636"/>
        </w:tabs>
        <w:rPr>
          <w:rFonts w:cs="Arial"/>
        </w:rPr>
      </w:pPr>
      <w:r w:rsidRPr="00F71D0F">
        <w:rPr>
          <w:rFonts w:cs="Arial"/>
        </w:rPr>
        <w:t>In general terms a complaint may be made by</w:t>
      </w:r>
      <w:r w:rsidR="00FA2A32">
        <w:rPr>
          <w:rFonts w:cs="Arial"/>
        </w:rPr>
        <w:t>:</w:t>
      </w:r>
    </w:p>
    <w:p w14:paraId="358AC58E" w14:textId="77777777" w:rsidR="003B2B54" w:rsidRPr="00F71D0F" w:rsidRDefault="003B2B54" w:rsidP="00D10C89">
      <w:pPr>
        <w:tabs>
          <w:tab w:val="left" w:pos="0"/>
          <w:tab w:val="left" w:pos="50"/>
          <w:tab w:val="left" w:pos="698"/>
          <w:tab w:val="right" w:pos="7636"/>
        </w:tabs>
        <w:rPr>
          <w:rFonts w:cs="Arial"/>
        </w:rPr>
      </w:pPr>
    </w:p>
    <w:p w14:paraId="27C9B99F" w14:textId="77777777" w:rsidR="00E8637B" w:rsidRDefault="00E8637B" w:rsidP="00C50EC0">
      <w:pPr>
        <w:numPr>
          <w:ilvl w:val="1"/>
          <w:numId w:val="10"/>
        </w:numPr>
        <w:tabs>
          <w:tab w:val="left" w:pos="360"/>
          <w:tab w:val="right" w:pos="7636"/>
        </w:tabs>
        <w:ind w:left="0" w:firstLine="0"/>
        <w:rPr>
          <w:rFonts w:cs="Arial"/>
        </w:rPr>
      </w:pPr>
      <w:r>
        <w:rPr>
          <w:rFonts w:cs="Arial"/>
        </w:rPr>
        <w:t xml:space="preserve">a person who has received services </w:t>
      </w:r>
      <w:r w:rsidR="00166854">
        <w:rPr>
          <w:rFonts w:cs="Arial"/>
        </w:rPr>
        <w:t>at the practice</w:t>
      </w:r>
      <w:r w:rsidR="004A56AA">
        <w:rPr>
          <w:rFonts w:cs="Arial"/>
        </w:rPr>
        <w:t xml:space="preserve"> </w:t>
      </w:r>
      <w:r w:rsidR="008211AB" w:rsidRPr="00F71D0F">
        <w:rPr>
          <w:rFonts w:cs="Arial"/>
        </w:rPr>
        <w:t>or</w:t>
      </w:r>
    </w:p>
    <w:p w14:paraId="00E2C4DC" w14:textId="77777777" w:rsidR="003B2B54" w:rsidRDefault="003B2B54" w:rsidP="003B2B54">
      <w:pPr>
        <w:tabs>
          <w:tab w:val="left" w:pos="360"/>
          <w:tab w:val="right" w:pos="7636"/>
        </w:tabs>
        <w:rPr>
          <w:rFonts w:cs="Arial"/>
        </w:rPr>
      </w:pPr>
    </w:p>
    <w:p w14:paraId="16A6D2F6" w14:textId="77777777" w:rsidR="004A56AA" w:rsidRDefault="008211AB" w:rsidP="004A56AA">
      <w:pPr>
        <w:numPr>
          <w:ilvl w:val="1"/>
          <w:numId w:val="10"/>
        </w:numPr>
        <w:tabs>
          <w:tab w:val="left" w:pos="360"/>
          <w:tab w:val="right" w:pos="7636"/>
        </w:tabs>
        <w:ind w:left="0" w:firstLine="0"/>
        <w:rPr>
          <w:rFonts w:cs="Arial"/>
        </w:rPr>
      </w:pPr>
      <w:r w:rsidRPr="004A56AA">
        <w:rPr>
          <w:rFonts w:cs="Arial"/>
        </w:rPr>
        <w:t xml:space="preserve">any person who is affected by or likely to be affected by </w:t>
      </w:r>
      <w:r w:rsidR="00E8637B" w:rsidRPr="004A56AA">
        <w:rPr>
          <w:rFonts w:cs="Arial"/>
        </w:rPr>
        <w:t xml:space="preserve">an </w:t>
      </w:r>
      <w:r w:rsidRPr="004A56AA">
        <w:rPr>
          <w:rFonts w:cs="Arial"/>
        </w:rPr>
        <w:t xml:space="preserve">action, omission or decision of </w:t>
      </w:r>
      <w:r w:rsidR="00166854">
        <w:rPr>
          <w:rFonts w:cs="Arial"/>
        </w:rPr>
        <w:t xml:space="preserve">the practice </w:t>
      </w:r>
      <w:r w:rsidR="00A554C7" w:rsidRPr="004A56AA">
        <w:rPr>
          <w:rFonts w:cs="Arial"/>
        </w:rPr>
        <w:t xml:space="preserve"> </w:t>
      </w:r>
    </w:p>
    <w:p w14:paraId="18F7F333" w14:textId="77777777" w:rsidR="004A56AA" w:rsidRPr="004A56AA" w:rsidRDefault="004A56AA" w:rsidP="004A56AA">
      <w:pPr>
        <w:tabs>
          <w:tab w:val="left" w:pos="360"/>
          <w:tab w:val="right" w:pos="7636"/>
        </w:tabs>
        <w:rPr>
          <w:rFonts w:cs="Arial"/>
        </w:rPr>
      </w:pPr>
    </w:p>
    <w:p w14:paraId="7B39A39C" w14:textId="77777777" w:rsidR="008211AB" w:rsidRDefault="00E8637B" w:rsidP="00227698">
      <w:pPr>
        <w:tabs>
          <w:tab w:val="left" w:pos="50"/>
          <w:tab w:val="left" w:pos="360"/>
        </w:tabs>
        <w:rPr>
          <w:rFonts w:cs="Arial"/>
        </w:rPr>
      </w:pPr>
      <w:r>
        <w:rPr>
          <w:rFonts w:cs="Arial"/>
        </w:rPr>
        <w:tab/>
        <w:t xml:space="preserve">A </w:t>
      </w:r>
      <w:r w:rsidR="008211AB" w:rsidRPr="00F71D0F">
        <w:rPr>
          <w:rFonts w:cs="Arial"/>
        </w:rPr>
        <w:t>complaint may be made by a person (referred to as a representative) acting on behalf of a person where that person</w:t>
      </w:r>
      <w:r w:rsidR="00FA2A32">
        <w:rPr>
          <w:rFonts w:cs="Arial"/>
        </w:rPr>
        <w:t>:</w:t>
      </w:r>
    </w:p>
    <w:p w14:paraId="6D468314" w14:textId="77777777" w:rsidR="003B2B54" w:rsidRPr="00F71D0F" w:rsidRDefault="003B2B54" w:rsidP="00227698">
      <w:pPr>
        <w:tabs>
          <w:tab w:val="left" w:pos="50"/>
          <w:tab w:val="left" w:pos="360"/>
        </w:tabs>
        <w:rPr>
          <w:rFonts w:cs="Arial"/>
        </w:rPr>
      </w:pPr>
    </w:p>
    <w:p w14:paraId="451F91F9" w14:textId="77777777" w:rsidR="008211AB" w:rsidRDefault="008211AB" w:rsidP="00B305B5">
      <w:pPr>
        <w:numPr>
          <w:ilvl w:val="0"/>
          <w:numId w:val="25"/>
        </w:numPr>
        <w:tabs>
          <w:tab w:val="left" w:pos="360"/>
          <w:tab w:val="right" w:pos="7636"/>
        </w:tabs>
        <w:rPr>
          <w:rFonts w:cs="Arial"/>
        </w:rPr>
      </w:pPr>
      <w:r w:rsidRPr="00F71D0F">
        <w:rPr>
          <w:rFonts w:cs="Arial"/>
        </w:rPr>
        <w:t xml:space="preserve">has </w:t>
      </w:r>
      <w:proofErr w:type="gramStart"/>
      <w:r w:rsidRPr="00F71D0F">
        <w:rPr>
          <w:rFonts w:cs="Arial"/>
        </w:rPr>
        <w:t>died;</w:t>
      </w:r>
      <w:proofErr w:type="gramEnd"/>
    </w:p>
    <w:p w14:paraId="672FD319" w14:textId="77777777" w:rsidR="003B2B54" w:rsidRPr="00F71D0F" w:rsidRDefault="003B2B54" w:rsidP="003B2B54">
      <w:pPr>
        <w:tabs>
          <w:tab w:val="left" w:pos="360"/>
          <w:tab w:val="right" w:pos="7636"/>
        </w:tabs>
        <w:ind w:left="720"/>
        <w:rPr>
          <w:rFonts w:cs="Arial"/>
        </w:rPr>
      </w:pPr>
    </w:p>
    <w:p w14:paraId="30C25786" w14:textId="77777777" w:rsidR="008211AB" w:rsidRDefault="008211AB" w:rsidP="00B305B5">
      <w:pPr>
        <w:numPr>
          <w:ilvl w:val="0"/>
          <w:numId w:val="25"/>
        </w:numPr>
        <w:tabs>
          <w:tab w:val="left" w:pos="360"/>
          <w:tab w:val="right" w:pos="7636"/>
        </w:tabs>
        <w:rPr>
          <w:rFonts w:cs="Arial"/>
        </w:rPr>
      </w:pPr>
      <w:r w:rsidRPr="00F71D0F">
        <w:rPr>
          <w:rFonts w:cs="Arial"/>
        </w:rPr>
        <w:t xml:space="preserve">is a </w:t>
      </w:r>
      <w:proofErr w:type="gramStart"/>
      <w:r w:rsidRPr="00F71D0F">
        <w:rPr>
          <w:rFonts w:cs="Arial"/>
        </w:rPr>
        <w:t>child;</w:t>
      </w:r>
      <w:proofErr w:type="gramEnd"/>
    </w:p>
    <w:p w14:paraId="2AA489AC" w14:textId="77777777" w:rsidR="003B2B54" w:rsidRPr="00F71D0F" w:rsidRDefault="003B2B54" w:rsidP="003B2B54">
      <w:pPr>
        <w:tabs>
          <w:tab w:val="left" w:pos="360"/>
          <w:tab w:val="right" w:pos="7636"/>
        </w:tabs>
        <w:ind w:left="720"/>
        <w:rPr>
          <w:rFonts w:cs="Arial"/>
        </w:rPr>
      </w:pPr>
    </w:p>
    <w:p w14:paraId="054244BC" w14:textId="77777777" w:rsidR="008211AB" w:rsidRDefault="008211AB" w:rsidP="00B305B5">
      <w:pPr>
        <w:numPr>
          <w:ilvl w:val="0"/>
          <w:numId w:val="25"/>
        </w:numPr>
        <w:tabs>
          <w:tab w:val="left" w:pos="360"/>
          <w:tab w:val="right" w:pos="7636"/>
        </w:tabs>
        <w:rPr>
          <w:rFonts w:cs="Arial"/>
        </w:rPr>
      </w:pPr>
      <w:r w:rsidRPr="00F71D0F">
        <w:rPr>
          <w:rFonts w:cs="Arial"/>
        </w:rPr>
        <w:t xml:space="preserve">is unable by reason of physical incapacity </w:t>
      </w:r>
      <w:r w:rsidR="00E8637B">
        <w:rPr>
          <w:rFonts w:cs="Arial"/>
        </w:rPr>
        <w:t xml:space="preserve">or lack of capacity within the meaning of the </w:t>
      </w:r>
      <w:r w:rsidR="00E8637B" w:rsidRPr="00087E39">
        <w:rPr>
          <w:rFonts w:cs="Arial"/>
        </w:rPr>
        <w:t>Mental Capacity Act 2005 (a)</w:t>
      </w:r>
      <w:r w:rsidR="00FA2A32">
        <w:rPr>
          <w:rFonts w:cs="Arial"/>
          <w:color w:val="FF0000"/>
        </w:rPr>
        <w:t xml:space="preserve"> </w:t>
      </w:r>
      <w:r w:rsidRPr="00F71D0F">
        <w:rPr>
          <w:rFonts w:cs="Arial"/>
        </w:rPr>
        <w:t>or</w:t>
      </w:r>
    </w:p>
    <w:p w14:paraId="5A538B14" w14:textId="77777777" w:rsidR="003B2B54" w:rsidRPr="00F71D0F" w:rsidRDefault="003B2B54" w:rsidP="003B2B54">
      <w:pPr>
        <w:tabs>
          <w:tab w:val="left" w:pos="360"/>
          <w:tab w:val="right" w:pos="7636"/>
        </w:tabs>
        <w:ind w:left="720"/>
        <w:rPr>
          <w:rFonts w:cs="Arial"/>
        </w:rPr>
      </w:pPr>
    </w:p>
    <w:p w14:paraId="520B739A" w14:textId="77777777" w:rsidR="008211AB" w:rsidRPr="00F71D0F" w:rsidRDefault="008211AB" w:rsidP="00B305B5">
      <w:pPr>
        <w:numPr>
          <w:ilvl w:val="0"/>
          <w:numId w:val="25"/>
        </w:numPr>
        <w:tabs>
          <w:tab w:val="left" w:pos="360"/>
          <w:tab w:val="right" w:pos="7636"/>
        </w:tabs>
        <w:rPr>
          <w:rFonts w:cs="Arial"/>
        </w:rPr>
      </w:pPr>
      <w:r w:rsidRPr="00F71D0F">
        <w:rPr>
          <w:rFonts w:cs="Arial"/>
        </w:rPr>
        <w:t>has requested the representative to act on his/her behalf and provided written consent.</w:t>
      </w:r>
    </w:p>
    <w:p w14:paraId="1C5EC605" w14:textId="77777777" w:rsidR="008211AB" w:rsidRDefault="008211AB" w:rsidP="00227698">
      <w:pPr>
        <w:tabs>
          <w:tab w:val="left" w:pos="0"/>
          <w:tab w:val="left" w:pos="50"/>
          <w:tab w:val="left" w:pos="698"/>
          <w:tab w:val="right" w:pos="7636"/>
        </w:tabs>
        <w:rPr>
          <w:rFonts w:cs="Arial"/>
        </w:rPr>
      </w:pPr>
    </w:p>
    <w:p w14:paraId="7ADF76F1" w14:textId="77777777" w:rsidR="004A56AA" w:rsidRDefault="00E8637B" w:rsidP="00227698">
      <w:pPr>
        <w:pStyle w:val="BodyText"/>
        <w:tabs>
          <w:tab w:val="left" w:pos="50"/>
          <w:tab w:val="left" w:pos="698"/>
          <w:tab w:val="right" w:pos="7636"/>
        </w:tabs>
        <w:jc w:val="left"/>
        <w:rPr>
          <w:rFonts w:cs="Arial"/>
        </w:rPr>
      </w:pPr>
      <w:r>
        <w:rPr>
          <w:rFonts w:cs="Arial"/>
        </w:rPr>
        <w:t xml:space="preserve">Where the representative makes a complaint on behalf of a child, </w:t>
      </w:r>
      <w:r w:rsidR="00166854">
        <w:rPr>
          <w:rFonts w:cs="Arial"/>
        </w:rPr>
        <w:t xml:space="preserve">the practice </w:t>
      </w:r>
      <w:r w:rsidR="004A56AA">
        <w:rPr>
          <w:rFonts w:cs="Arial"/>
        </w:rPr>
        <w:t xml:space="preserve"> </w:t>
      </w:r>
    </w:p>
    <w:p w14:paraId="69E3068A" w14:textId="77777777" w:rsidR="004A56AA" w:rsidRDefault="004A56AA" w:rsidP="00227698">
      <w:pPr>
        <w:pStyle w:val="BodyText"/>
        <w:tabs>
          <w:tab w:val="left" w:pos="50"/>
          <w:tab w:val="left" w:pos="698"/>
          <w:tab w:val="right" w:pos="7636"/>
        </w:tabs>
        <w:jc w:val="left"/>
        <w:rPr>
          <w:rFonts w:cs="Arial"/>
        </w:rPr>
      </w:pPr>
    </w:p>
    <w:p w14:paraId="457EDA3D" w14:textId="77777777" w:rsidR="009B6774" w:rsidRDefault="00E8637B" w:rsidP="009B6774">
      <w:pPr>
        <w:pStyle w:val="BodyText"/>
        <w:numPr>
          <w:ilvl w:val="0"/>
          <w:numId w:val="32"/>
        </w:numPr>
        <w:tabs>
          <w:tab w:val="left" w:pos="50"/>
          <w:tab w:val="right" w:pos="7636"/>
        </w:tabs>
        <w:jc w:val="left"/>
        <w:rPr>
          <w:rFonts w:cs="Arial"/>
        </w:rPr>
      </w:pPr>
      <w:r>
        <w:rPr>
          <w:rFonts w:cs="Arial"/>
        </w:rPr>
        <w:t xml:space="preserve">must not consider the complaint unless it is satisfied that there are </w:t>
      </w:r>
      <w:proofErr w:type="gramStart"/>
      <w:r>
        <w:rPr>
          <w:rFonts w:cs="Arial"/>
        </w:rPr>
        <w:t xml:space="preserve">reasonable </w:t>
      </w:r>
      <w:r w:rsidR="00FA5867">
        <w:rPr>
          <w:rFonts w:cs="Arial"/>
        </w:rPr>
        <w:t xml:space="preserve"> </w:t>
      </w:r>
      <w:r>
        <w:rPr>
          <w:rFonts w:cs="Arial"/>
        </w:rPr>
        <w:t>grounds</w:t>
      </w:r>
      <w:proofErr w:type="gramEnd"/>
      <w:r>
        <w:rPr>
          <w:rFonts w:cs="Arial"/>
        </w:rPr>
        <w:t xml:space="preserve"> for the complaint being made by the represent</w:t>
      </w:r>
      <w:r w:rsidR="009B6774">
        <w:rPr>
          <w:rFonts w:cs="Arial"/>
        </w:rPr>
        <w:t>ative instead of the child; and</w:t>
      </w:r>
    </w:p>
    <w:p w14:paraId="2E872489" w14:textId="77777777" w:rsidR="003B2B54" w:rsidRDefault="003B2B54" w:rsidP="003B2B54">
      <w:pPr>
        <w:pStyle w:val="BodyText"/>
        <w:tabs>
          <w:tab w:val="left" w:pos="50"/>
          <w:tab w:val="right" w:pos="7636"/>
        </w:tabs>
        <w:ind w:left="720"/>
        <w:jc w:val="left"/>
        <w:rPr>
          <w:rFonts w:cs="Arial"/>
        </w:rPr>
      </w:pPr>
    </w:p>
    <w:p w14:paraId="11917576" w14:textId="77777777" w:rsidR="00E8637B" w:rsidRDefault="00E8637B" w:rsidP="009B6774">
      <w:pPr>
        <w:pStyle w:val="BodyText"/>
        <w:numPr>
          <w:ilvl w:val="0"/>
          <w:numId w:val="32"/>
        </w:numPr>
        <w:tabs>
          <w:tab w:val="left" w:pos="50"/>
          <w:tab w:val="right" w:pos="7636"/>
        </w:tabs>
        <w:jc w:val="left"/>
        <w:rPr>
          <w:rFonts w:cs="Arial"/>
        </w:rPr>
      </w:pPr>
      <w:r>
        <w:rPr>
          <w:rFonts w:cs="Arial"/>
        </w:rPr>
        <w:t>if it is not satisfied, must notify the representative in writing and state the reason for its decision.</w:t>
      </w:r>
    </w:p>
    <w:p w14:paraId="1453F39B" w14:textId="77777777" w:rsidR="00085E7B" w:rsidRDefault="00085E7B" w:rsidP="00227698">
      <w:pPr>
        <w:pStyle w:val="BodyText"/>
        <w:tabs>
          <w:tab w:val="left" w:pos="50"/>
          <w:tab w:val="left" w:pos="698"/>
          <w:tab w:val="right" w:pos="7636"/>
        </w:tabs>
        <w:jc w:val="left"/>
        <w:rPr>
          <w:rFonts w:cs="Arial"/>
        </w:rPr>
      </w:pPr>
    </w:p>
    <w:p w14:paraId="73B53C93" w14:textId="77777777" w:rsidR="003B2B54" w:rsidRDefault="00E8637B" w:rsidP="00227698">
      <w:pPr>
        <w:pStyle w:val="BodyText"/>
        <w:tabs>
          <w:tab w:val="left" w:pos="50"/>
          <w:tab w:val="left" w:pos="698"/>
          <w:tab w:val="right" w:pos="7636"/>
        </w:tabs>
        <w:jc w:val="left"/>
        <w:rPr>
          <w:rFonts w:cs="Arial"/>
        </w:rPr>
      </w:pPr>
      <w:r>
        <w:rPr>
          <w:rFonts w:cs="Arial"/>
        </w:rPr>
        <w:t>Where a representative</w:t>
      </w:r>
      <w:r w:rsidR="00FA2A32">
        <w:rPr>
          <w:rFonts w:cs="Arial"/>
        </w:rPr>
        <w:t xml:space="preserve"> </w:t>
      </w:r>
      <w:r w:rsidR="003B2B54">
        <w:rPr>
          <w:rFonts w:cs="Arial"/>
        </w:rPr>
        <w:t>–</w:t>
      </w:r>
      <w:r w:rsidR="00FA2A32">
        <w:rPr>
          <w:rFonts w:cs="Arial"/>
        </w:rPr>
        <w:t xml:space="preserve"> </w:t>
      </w:r>
    </w:p>
    <w:p w14:paraId="0AE1C73F" w14:textId="77777777" w:rsidR="003B2B54" w:rsidRDefault="003B2B54" w:rsidP="00227698">
      <w:pPr>
        <w:pStyle w:val="BodyText"/>
        <w:tabs>
          <w:tab w:val="left" w:pos="50"/>
          <w:tab w:val="left" w:pos="698"/>
          <w:tab w:val="right" w:pos="7636"/>
        </w:tabs>
        <w:jc w:val="left"/>
        <w:rPr>
          <w:rFonts w:cs="Arial"/>
        </w:rPr>
      </w:pPr>
    </w:p>
    <w:p w14:paraId="12A56879" w14:textId="77777777" w:rsidR="00E8637B" w:rsidRDefault="00E8637B" w:rsidP="00C50EC0">
      <w:pPr>
        <w:pStyle w:val="BodyText"/>
        <w:numPr>
          <w:ilvl w:val="0"/>
          <w:numId w:val="12"/>
        </w:numPr>
        <w:tabs>
          <w:tab w:val="left" w:pos="50"/>
          <w:tab w:val="left" w:pos="698"/>
          <w:tab w:val="right" w:pos="7636"/>
        </w:tabs>
        <w:ind w:left="0" w:firstLine="0"/>
        <w:jc w:val="left"/>
        <w:rPr>
          <w:rFonts w:cs="Arial"/>
        </w:rPr>
      </w:pPr>
      <w:r>
        <w:rPr>
          <w:rFonts w:cs="Arial"/>
        </w:rPr>
        <w:t>makes a complaint on behalf of a child or a person who lacks capacity within the meaning of the Mental Capacity Act 2005 and</w:t>
      </w:r>
    </w:p>
    <w:p w14:paraId="6EA5A05A" w14:textId="77777777" w:rsidR="003B2B54" w:rsidRDefault="003B2B54" w:rsidP="003B2B54">
      <w:pPr>
        <w:pStyle w:val="BodyText"/>
        <w:tabs>
          <w:tab w:val="left" w:pos="50"/>
          <w:tab w:val="left" w:pos="698"/>
          <w:tab w:val="right" w:pos="7636"/>
        </w:tabs>
        <w:jc w:val="left"/>
        <w:rPr>
          <w:rFonts w:cs="Arial"/>
        </w:rPr>
      </w:pPr>
    </w:p>
    <w:p w14:paraId="630597F3" w14:textId="77777777" w:rsidR="00E8637B" w:rsidRDefault="00166854" w:rsidP="00C50EC0">
      <w:pPr>
        <w:pStyle w:val="BodyText"/>
        <w:numPr>
          <w:ilvl w:val="0"/>
          <w:numId w:val="12"/>
        </w:numPr>
        <w:tabs>
          <w:tab w:val="left" w:pos="50"/>
          <w:tab w:val="left" w:pos="698"/>
          <w:tab w:val="right" w:pos="7636"/>
        </w:tabs>
        <w:ind w:left="0" w:firstLine="0"/>
        <w:jc w:val="left"/>
        <w:rPr>
          <w:rFonts w:cs="Arial"/>
        </w:rPr>
      </w:pPr>
      <w:r>
        <w:rPr>
          <w:rFonts w:cs="Arial"/>
        </w:rPr>
        <w:t xml:space="preserve">the practice </w:t>
      </w:r>
      <w:r w:rsidR="00E8637B">
        <w:rPr>
          <w:rFonts w:cs="Arial"/>
        </w:rPr>
        <w:t xml:space="preserve">is satisfied that the representative is not </w:t>
      </w:r>
      <w:r w:rsidR="004C535E">
        <w:rPr>
          <w:rFonts w:cs="Arial"/>
        </w:rPr>
        <w:t>conducting</w:t>
      </w:r>
      <w:r w:rsidR="00E8637B">
        <w:rPr>
          <w:rFonts w:cs="Arial"/>
        </w:rPr>
        <w:t xml:space="preserve"> the complaint in the best interests of the person</w:t>
      </w:r>
      <w:r w:rsidR="00FA2A32">
        <w:rPr>
          <w:rFonts w:cs="Arial"/>
        </w:rPr>
        <w:t>,</w:t>
      </w:r>
    </w:p>
    <w:p w14:paraId="68A33DD6" w14:textId="048E1B23" w:rsidR="00E8637B" w:rsidRDefault="00E8637B" w:rsidP="00EE569D">
      <w:pPr>
        <w:pStyle w:val="BodyText"/>
        <w:tabs>
          <w:tab w:val="left" w:pos="50"/>
          <w:tab w:val="left" w:pos="698"/>
          <w:tab w:val="right" w:pos="7636"/>
        </w:tabs>
        <w:jc w:val="left"/>
        <w:rPr>
          <w:rFonts w:cs="Arial"/>
        </w:rPr>
      </w:pPr>
      <w:r>
        <w:rPr>
          <w:rFonts w:cs="Arial"/>
        </w:rPr>
        <w:t>the complaint</w:t>
      </w:r>
      <w:r w:rsidR="00056849">
        <w:rPr>
          <w:rFonts w:cs="Arial"/>
        </w:rPr>
        <w:t xml:space="preserve"> must not be considered or furt</w:t>
      </w:r>
      <w:r>
        <w:rPr>
          <w:rFonts w:cs="Arial"/>
        </w:rPr>
        <w:t>h</w:t>
      </w:r>
      <w:r w:rsidR="00056849">
        <w:rPr>
          <w:rFonts w:cs="Arial"/>
        </w:rPr>
        <w:t>e</w:t>
      </w:r>
      <w:r>
        <w:rPr>
          <w:rFonts w:cs="Arial"/>
        </w:rPr>
        <w:t xml:space="preserve">r </w:t>
      </w:r>
      <w:r w:rsidR="00824B71">
        <w:rPr>
          <w:rFonts w:cs="Arial"/>
        </w:rPr>
        <w:t>considered,</w:t>
      </w:r>
      <w:r>
        <w:rPr>
          <w:rFonts w:cs="Arial"/>
        </w:rPr>
        <w:t xml:space="preserve"> </w:t>
      </w:r>
      <w:r w:rsidR="00056849">
        <w:rPr>
          <w:rFonts w:cs="Arial"/>
        </w:rPr>
        <w:t xml:space="preserve">and the representative must be notified in writing and state the reason for the decision.  </w:t>
      </w:r>
    </w:p>
    <w:p w14:paraId="59881E8C" w14:textId="77777777" w:rsidR="00E8637B" w:rsidRDefault="00E8637B" w:rsidP="00227698">
      <w:pPr>
        <w:pStyle w:val="BodyText"/>
        <w:jc w:val="left"/>
        <w:rPr>
          <w:rFonts w:cs="Arial"/>
        </w:rPr>
      </w:pPr>
    </w:p>
    <w:p w14:paraId="5608B899" w14:textId="77777777" w:rsidR="004C535E" w:rsidRDefault="004C535E" w:rsidP="00227698">
      <w:pPr>
        <w:tabs>
          <w:tab w:val="left" w:pos="0"/>
          <w:tab w:val="left" w:pos="540"/>
          <w:tab w:val="left" w:pos="698"/>
          <w:tab w:val="right" w:pos="7636"/>
        </w:tabs>
        <w:rPr>
          <w:rFonts w:cs="Arial"/>
          <w:b/>
        </w:rPr>
      </w:pPr>
    </w:p>
    <w:p w14:paraId="279EBA52" w14:textId="77777777" w:rsidR="000B20B8" w:rsidRDefault="000B20B8" w:rsidP="00227698">
      <w:pPr>
        <w:pStyle w:val="BodyText"/>
        <w:jc w:val="left"/>
        <w:rPr>
          <w:rFonts w:cs="Arial"/>
          <w:b/>
        </w:rPr>
      </w:pPr>
    </w:p>
    <w:p w14:paraId="0F5EB57B" w14:textId="77777777" w:rsidR="00FB7F96" w:rsidRDefault="00FB7F96" w:rsidP="00227698">
      <w:pPr>
        <w:pStyle w:val="BodyText"/>
        <w:jc w:val="left"/>
        <w:rPr>
          <w:rFonts w:cs="Arial"/>
          <w:b/>
        </w:rPr>
      </w:pPr>
    </w:p>
    <w:p w14:paraId="3F64F36B" w14:textId="77777777" w:rsidR="009F12C6" w:rsidRDefault="009F12C6" w:rsidP="00C50EC0">
      <w:pPr>
        <w:pStyle w:val="BodyText"/>
        <w:numPr>
          <w:ilvl w:val="0"/>
          <w:numId w:val="28"/>
        </w:numPr>
        <w:ind w:left="0"/>
        <w:jc w:val="left"/>
        <w:rPr>
          <w:rFonts w:cs="Arial"/>
          <w:b/>
        </w:rPr>
      </w:pPr>
      <w:r>
        <w:rPr>
          <w:rFonts w:cs="Arial"/>
          <w:b/>
        </w:rPr>
        <w:t>Confidentiality / Consent</w:t>
      </w:r>
    </w:p>
    <w:p w14:paraId="1EDB3181" w14:textId="77777777" w:rsidR="009F12C6" w:rsidRDefault="009F12C6" w:rsidP="009F12C6">
      <w:pPr>
        <w:pStyle w:val="BodyText"/>
        <w:jc w:val="left"/>
        <w:rPr>
          <w:rFonts w:cs="Arial"/>
          <w:b/>
        </w:rPr>
      </w:pPr>
    </w:p>
    <w:p w14:paraId="5A06EF56" w14:textId="77777777" w:rsidR="009F12C6" w:rsidRPr="009F12C6" w:rsidRDefault="009F12C6" w:rsidP="009F12C6">
      <w:pPr>
        <w:pStyle w:val="BodyText"/>
        <w:jc w:val="left"/>
        <w:rPr>
          <w:rFonts w:cs="Arial"/>
        </w:rPr>
      </w:pPr>
      <w:r>
        <w:rPr>
          <w:rFonts w:cs="Arial"/>
        </w:rPr>
        <w:t>The use of the patient’s information to investigate a compl</w:t>
      </w:r>
      <w:r w:rsidR="006A40A2">
        <w:rPr>
          <w:rFonts w:cs="Arial"/>
        </w:rPr>
        <w:t>aint is a purpose for which it’s</w:t>
      </w:r>
      <w:r>
        <w:rPr>
          <w:rFonts w:cs="Arial"/>
        </w:rPr>
        <w:t xml:space="preserve"> not necessary to obtain the patient’s express consent. Care must be taken at all times throughout the Complaints Policy and Procedure, to ensure that any information disclosed about the patient is confined to that which is relevant to the investigation of the complaint, and only disclosed to those people who have a demonstrable need to know it for the purpose of investigating the complaint.</w:t>
      </w:r>
    </w:p>
    <w:p w14:paraId="5718AF66" w14:textId="77777777" w:rsidR="0052474F" w:rsidRPr="00A53D53" w:rsidRDefault="0052474F" w:rsidP="00227698">
      <w:pPr>
        <w:pStyle w:val="BodyText"/>
        <w:jc w:val="left"/>
        <w:rPr>
          <w:rFonts w:cs="Arial"/>
          <w:b/>
        </w:rPr>
      </w:pPr>
    </w:p>
    <w:p w14:paraId="690DD13E" w14:textId="77777777" w:rsidR="00287847" w:rsidRDefault="00287847" w:rsidP="00C50EC0">
      <w:pPr>
        <w:pStyle w:val="Heading4"/>
        <w:numPr>
          <w:ilvl w:val="0"/>
          <w:numId w:val="28"/>
        </w:numPr>
        <w:tabs>
          <w:tab w:val="left" w:pos="0"/>
          <w:tab w:val="right" w:pos="253"/>
        </w:tabs>
        <w:ind w:left="0"/>
        <w:jc w:val="left"/>
        <w:rPr>
          <w:rFonts w:cs="Arial"/>
          <w:lang w:val="en-US"/>
        </w:rPr>
      </w:pPr>
      <w:r>
        <w:rPr>
          <w:rFonts w:cs="Arial"/>
          <w:lang w:val="en-US"/>
        </w:rPr>
        <w:t>Exclusions</w:t>
      </w:r>
    </w:p>
    <w:p w14:paraId="522114A9" w14:textId="77777777" w:rsidR="00287847" w:rsidRPr="00953658" w:rsidRDefault="00287847" w:rsidP="00227698">
      <w:pPr>
        <w:rPr>
          <w:color w:val="0000FF"/>
          <w:lang w:val="en-US"/>
        </w:rPr>
      </w:pPr>
    </w:p>
    <w:p w14:paraId="5A2268C4" w14:textId="77777777" w:rsidR="0052474F" w:rsidRDefault="0052474F" w:rsidP="00227698">
      <w:pPr>
        <w:pStyle w:val="BodyText"/>
        <w:jc w:val="left"/>
        <w:rPr>
          <w:rFonts w:cs="Arial"/>
        </w:rPr>
      </w:pPr>
      <w:r>
        <w:rPr>
          <w:rFonts w:cs="Arial"/>
        </w:rPr>
        <w:t>The following complaints are not required to be dealt with in line with the regulations:</w:t>
      </w:r>
    </w:p>
    <w:p w14:paraId="751A0B14" w14:textId="77777777" w:rsidR="00BC3A28" w:rsidRDefault="00BC3A28" w:rsidP="00227698">
      <w:pPr>
        <w:pStyle w:val="BodyText"/>
        <w:jc w:val="left"/>
        <w:rPr>
          <w:rFonts w:cs="Arial"/>
        </w:rPr>
      </w:pPr>
    </w:p>
    <w:p w14:paraId="03280358" w14:textId="77777777" w:rsidR="00BC3A28" w:rsidRDefault="00BC3A28" w:rsidP="00C50EC0">
      <w:pPr>
        <w:pStyle w:val="BodyText"/>
        <w:numPr>
          <w:ilvl w:val="0"/>
          <w:numId w:val="13"/>
        </w:numPr>
        <w:tabs>
          <w:tab w:val="clear" w:pos="1065"/>
          <w:tab w:val="num" w:pos="540"/>
        </w:tabs>
        <w:ind w:left="540" w:hanging="540"/>
        <w:jc w:val="left"/>
        <w:rPr>
          <w:rFonts w:cs="Arial"/>
        </w:rPr>
      </w:pPr>
      <w:r>
        <w:rPr>
          <w:rFonts w:cs="Arial"/>
        </w:rPr>
        <w:t>A complaint about private treatment</w:t>
      </w:r>
    </w:p>
    <w:p w14:paraId="3114EADC" w14:textId="77777777" w:rsidR="003B2B54" w:rsidRDefault="003B2B54" w:rsidP="003B2B54">
      <w:pPr>
        <w:pStyle w:val="BodyText"/>
        <w:ind w:left="540"/>
        <w:jc w:val="left"/>
        <w:rPr>
          <w:rFonts w:cs="Arial"/>
        </w:rPr>
      </w:pPr>
    </w:p>
    <w:p w14:paraId="0A82D3FE" w14:textId="77777777" w:rsidR="00287847" w:rsidRDefault="00287847" w:rsidP="00C50EC0">
      <w:pPr>
        <w:pStyle w:val="BodyText"/>
        <w:numPr>
          <w:ilvl w:val="0"/>
          <w:numId w:val="13"/>
        </w:numPr>
        <w:tabs>
          <w:tab w:val="clear" w:pos="1065"/>
          <w:tab w:val="num" w:pos="540"/>
        </w:tabs>
        <w:ind w:left="540" w:hanging="540"/>
        <w:jc w:val="left"/>
        <w:rPr>
          <w:rFonts w:cs="Arial"/>
        </w:rPr>
      </w:pPr>
      <w:r w:rsidRPr="00F71D0F">
        <w:rPr>
          <w:rFonts w:cs="Arial"/>
        </w:rPr>
        <w:t xml:space="preserve">a complaint made by </w:t>
      </w:r>
      <w:r w:rsidR="0052474F">
        <w:rPr>
          <w:rFonts w:cs="Arial"/>
        </w:rPr>
        <w:t>another responsible body</w:t>
      </w:r>
    </w:p>
    <w:p w14:paraId="580B6820" w14:textId="77777777" w:rsidR="003B2B54" w:rsidRDefault="003B2B54" w:rsidP="003B2B54">
      <w:pPr>
        <w:pStyle w:val="BodyText"/>
        <w:ind w:left="540"/>
        <w:jc w:val="left"/>
        <w:rPr>
          <w:rFonts w:cs="Arial"/>
        </w:rPr>
      </w:pPr>
    </w:p>
    <w:p w14:paraId="48A67DF3" w14:textId="77777777" w:rsidR="0052474F" w:rsidRDefault="0052474F" w:rsidP="00C50EC0">
      <w:pPr>
        <w:pStyle w:val="BodyText"/>
        <w:numPr>
          <w:ilvl w:val="0"/>
          <w:numId w:val="13"/>
        </w:numPr>
        <w:tabs>
          <w:tab w:val="clear" w:pos="1065"/>
          <w:tab w:val="num" w:pos="540"/>
        </w:tabs>
        <w:ind w:left="540" w:hanging="540"/>
        <w:jc w:val="left"/>
        <w:rPr>
          <w:rFonts w:cs="Arial"/>
        </w:rPr>
      </w:pPr>
      <w:r>
        <w:rPr>
          <w:rFonts w:cs="Arial"/>
        </w:rPr>
        <w:t>a complaint made by an employee of a local authority or NHS body about their employment</w:t>
      </w:r>
      <w:r w:rsidR="00C540C7">
        <w:rPr>
          <w:rFonts w:cs="Arial"/>
        </w:rPr>
        <w:t>.</w:t>
      </w:r>
    </w:p>
    <w:p w14:paraId="363AA374" w14:textId="77777777" w:rsidR="003B2B54" w:rsidRDefault="003B2B54" w:rsidP="003B2B54">
      <w:pPr>
        <w:pStyle w:val="BodyText"/>
        <w:ind w:left="540"/>
        <w:jc w:val="left"/>
        <w:rPr>
          <w:rFonts w:cs="Arial"/>
        </w:rPr>
      </w:pPr>
    </w:p>
    <w:p w14:paraId="029D5A42" w14:textId="77777777" w:rsidR="0052474F" w:rsidRDefault="0052474F" w:rsidP="00C50EC0">
      <w:pPr>
        <w:pStyle w:val="BodyText"/>
        <w:numPr>
          <w:ilvl w:val="0"/>
          <w:numId w:val="13"/>
        </w:numPr>
        <w:tabs>
          <w:tab w:val="clear" w:pos="1065"/>
          <w:tab w:val="num" w:pos="540"/>
        </w:tabs>
        <w:ind w:left="540" w:hanging="540"/>
        <w:jc w:val="left"/>
        <w:rPr>
          <w:rFonts w:cs="Arial"/>
        </w:rPr>
      </w:pPr>
      <w:r>
        <w:rPr>
          <w:rFonts w:cs="Arial"/>
        </w:rPr>
        <w:t xml:space="preserve">a complaint which is made orally and resolved to the </w:t>
      </w:r>
      <w:proofErr w:type="gramStart"/>
      <w:r>
        <w:rPr>
          <w:rFonts w:cs="Arial"/>
        </w:rPr>
        <w:t>complainants</w:t>
      </w:r>
      <w:proofErr w:type="gramEnd"/>
      <w:r>
        <w:rPr>
          <w:rFonts w:cs="Arial"/>
        </w:rPr>
        <w:t xml:space="preserve"> satisfaction no later tha</w:t>
      </w:r>
      <w:r w:rsidR="00FB7F96">
        <w:rPr>
          <w:rFonts w:cs="Arial"/>
        </w:rPr>
        <w:t>n</w:t>
      </w:r>
      <w:r>
        <w:rPr>
          <w:rFonts w:cs="Arial"/>
        </w:rPr>
        <w:t xml:space="preserve"> the next working da</w:t>
      </w:r>
      <w:r w:rsidR="003B2B54">
        <w:rPr>
          <w:rFonts w:cs="Arial"/>
        </w:rPr>
        <w:t>y on which the complaint is made</w:t>
      </w:r>
    </w:p>
    <w:p w14:paraId="699C4388" w14:textId="77777777" w:rsidR="003B2B54" w:rsidRDefault="003B2B54" w:rsidP="003B2B54">
      <w:pPr>
        <w:pStyle w:val="BodyText"/>
        <w:ind w:left="540"/>
        <w:jc w:val="left"/>
        <w:rPr>
          <w:rFonts w:cs="Arial"/>
        </w:rPr>
      </w:pPr>
    </w:p>
    <w:p w14:paraId="2AD7A308" w14:textId="77777777" w:rsidR="0052474F" w:rsidRDefault="0052474F" w:rsidP="00C50EC0">
      <w:pPr>
        <w:pStyle w:val="BodyText"/>
        <w:numPr>
          <w:ilvl w:val="0"/>
          <w:numId w:val="13"/>
        </w:numPr>
        <w:tabs>
          <w:tab w:val="clear" w:pos="1065"/>
          <w:tab w:val="num" w:pos="540"/>
        </w:tabs>
        <w:ind w:left="540" w:hanging="540"/>
        <w:jc w:val="left"/>
        <w:rPr>
          <w:rFonts w:cs="Arial"/>
        </w:rPr>
      </w:pPr>
      <w:r>
        <w:rPr>
          <w:rFonts w:cs="Arial"/>
        </w:rPr>
        <w:t>a complaint that has already been resolved in (c)</w:t>
      </w:r>
    </w:p>
    <w:p w14:paraId="2D964698" w14:textId="77777777" w:rsidR="003B2B54" w:rsidRDefault="003B2B54" w:rsidP="003B2B54">
      <w:pPr>
        <w:pStyle w:val="BodyText"/>
        <w:ind w:left="540"/>
        <w:jc w:val="left"/>
        <w:rPr>
          <w:rFonts w:cs="Arial"/>
        </w:rPr>
      </w:pPr>
    </w:p>
    <w:p w14:paraId="791F0324" w14:textId="77777777" w:rsidR="0052474F" w:rsidRDefault="0052474F" w:rsidP="00C50EC0">
      <w:pPr>
        <w:pStyle w:val="BodyText"/>
        <w:numPr>
          <w:ilvl w:val="0"/>
          <w:numId w:val="13"/>
        </w:numPr>
        <w:tabs>
          <w:tab w:val="clear" w:pos="1065"/>
          <w:tab w:val="num" w:pos="540"/>
        </w:tabs>
        <w:ind w:left="540" w:hanging="540"/>
        <w:jc w:val="left"/>
        <w:rPr>
          <w:rFonts w:cs="Arial"/>
        </w:rPr>
      </w:pPr>
      <w:r>
        <w:rPr>
          <w:rFonts w:cs="Arial"/>
        </w:rPr>
        <w:t xml:space="preserve">a complaint which has already been investigated under these regulations, the 2004 regulations, the 2006 regulations or a relevant complaints procedure before </w:t>
      </w:r>
      <w:r w:rsidR="00166854">
        <w:rPr>
          <w:rFonts w:cs="Arial"/>
        </w:rPr>
        <w:t>01 Nov 2015</w:t>
      </w:r>
    </w:p>
    <w:p w14:paraId="35C878AF" w14:textId="77777777" w:rsidR="003B2B54" w:rsidRDefault="003B2B54" w:rsidP="003B2B54">
      <w:pPr>
        <w:pStyle w:val="BodyText"/>
        <w:ind w:left="540"/>
        <w:jc w:val="left"/>
        <w:rPr>
          <w:rFonts w:cs="Arial"/>
        </w:rPr>
      </w:pPr>
    </w:p>
    <w:p w14:paraId="66CAAE1C" w14:textId="77777777" w:rsidR="0052474F" w:rsidRDefault="0052474F" w:rsidP="00C50EC0">
      <w:pPr>
        <w:pStyle w:val="BodyText"/>
        <w:numPr>
          <w:ilvl w:val="0"/>
          <w:numId w:val="13"/>
        </w:numPr>
        <w:tabs>
          <w:tab w:val="clear" w:pos="1065"/>
          <w:tab w:val="num" w:pos="540"/>
        </w:tabs>
        <w:ind w:left="540" w:hanging="540"/>
        <w:jc w:val="left"/>
        <w:rPr>
          <w:rFonts w:cs="Arial"/>
        </w:rPr>
      </w:pPr>
      <w:r>
        <w:rPr>
          <w:rFonts w:cs="Arial"/>
        </w:rPr>
        <w:t>a complaint which is being or has been investigated by the Local Commissioner or Health Service Commissioner</w:t>
      </w:r>
    </w:p>
    <w:p w14:paraId="08864E87" w14:textId="77777777" w:rsidR="003B2B54" w:rsidRDefault="003B2B54" w:rsidP="003B2B54">
      <w:pPr>
        <w:pStyle w:val="BodyText"/>
        <w:ind w:left="540"/>
        <w:jc w:val="left"/>
        <w:rPr>
          <w:rFonts w:cs="Arial"/>
        </w:rPr>
      </w:pPr>
    </w:p>
    <w:p w14:paraId="237F492B" w14:textId="77777777" w:rsidR="0052474F" w:rsidRDefault="0052474F" w:rsidP="00C50EC0">
      <w:pPr>
        <w:pStyle w:val="BodyText"/>
        <w:numPr>
          <w:ilvl w:val="0"/>
          <w:numId w:val="13"/>
        </w:numPr>
        <w:tabs>
          <w:tab w:val="clear" w:pos="1065"/>
          <w:tab w:val="num" w:pos="540"/>
        </w:tabs>
        <w:ind w:left="540" w:hanging="540"/>
        <w:jc w:val="left"/>
        <w:rPr>
          <w:rFonts w:cs="Arial"/>
        </w:rPr>
      </w:pPr>
      <w:r>
        <w:rPr>
          <w:rFonts w:cs="Arial"/>
        </w:rPr>
        <w:t>a complaint arising from the alleged failure to comply with a request for information under the Freedom of Information Act 2000</w:t>
      </w:r>
    </w:p>
    <w:p w14:paraId="6526ABF8" w14:textId="77777777" w:rsidR="003B2B54" w:rsidRDefault="003B2B54" w:rsidP="003B2B54">
      <w:pPr>
        <w:pStyle w:val="BodyText"/>
        <w:ind w:left="540"/>
        <w:jc w:val="left"/>
        <w:rPr>
          <w:rFonts w:cs="Arial"/>
        </w:rPr>
      </w:pPr>
    </w:p>
    <w:p w14:paraId="17A02F86" w14:textId="77777777" w:rsidR="0052474F" w:rsidRDefault="0052474F" w:rsidP="00C50EC0">
      <w:pPr>
        <w:numPr>
          <w:ilvl w:val="0"/>
          <w:numId w:val="13"/>
        </w:numPr>
        <w:tabs>
          <w:tab w:val="clear" w:pos="1065"/>
          <w:tab w:val="num" w:pos="540"/>
        </w:tabs>
        <w:ind w:left="540" w:hanging="540"/>
        <w:rPr>
          <w:rFonts w:cs="Arial"/>
        </w:rPr>
      </w:pPr>
      <w:r w:rsidRPr="00F71D0F">
        <w:rPr>
          <w:rFonts w:cs="Arial"/>
        </w:rPr>
        <w:t>a complaint which relates to any scheme established under section 10 (superannuation of persons engaged in health services, etc) or section 24 (compensation for loss of office, etc) of the Superannuation Act 1972[5], or to the administration of those schemes</w:t>
      </w:r>
    </w:p>
    <w:p w14:paraId="774BE6C4" w14:textId="77777777" w:rsidR="0052474F" w:rsidRDefault="0052474F" w:rsidP="00227698">
      <w:pPr>
        <w:rPr>
          <w:rFonts w:cs="Arial"/>
        </w:rPr>
      </w:pPr>
    </w:p>
    <w:p w14:paraId="35E0EB29" w14:textId="77777777" w:rsidR="0052474F" w:rsidRDefault="00EF0115" w:rsidP="00227698">
      <w:r>
        <w:t xml:space="preserve">Where </w:t>
      </w:r>
      <w:r w:rsidR="00166854">
        <w:t>the practice</w:t>
      </w:r>
      <w:r w:rsidR="009E6C35">
        <w:t xml:space="preserve"> </w:t>
      </w:r>
      <w:r>
        <w:t>considers a complaint falls within the above exclusions it must (except in point c above) as soon as reasonably practicable</w:t>
      </w:r>
      <w:r w:rsidR="00FB7F96">
        <w:t>,</w:t>
      </w:r>
      <w:r>
        <w:t xml:space="preserve"> notify the complainant in writing of its dec</w:t>
      </w:r>
      <w:r w:rsidR="00706CB4">
        <w:t>i</w:t>
      </w:r>
      <w:r>
        <w:t>sion and the reason for that dec</w:t>
      </w:r>
      <w:r w:rsidR="00706CB4">
        <w:t>i</w:t>
      </w:r>
      <w:r>
        <w:t>sion.</w:t>
      </w:r>
    </w:p>
    <w:p w14:paraId="10AA4469" w14:textId="77777777" w:rsidR="00EF0115" w:rsidRPr="00EF0115" w:rsidRDefault="00EF0115" w:rsidP="00227698">
      <w:pPr>
        <w:rPr>
          <w:rFonts w:cs="Arial"/>
        </w:rPr>
      </w:pPr>
    </w:p>
    <w:p w14:paraId="6F0F32AE" w14:textId="77777777" w:rsidR="00287847" w:rsidRDefault="00287847" w:rsidP="00C50EC0">
      <w:pPr>
        <w:pStyle w:val="BodyText"/>
        <w:numPr>
          <w:ilvl w:val="0"/>
          <w:numId w:val="28"/>
        </w:numPr>
        <w:ind w:left="0"/>
        <w:jc w:val="left"/>
        <w:rPr>
          <w:rFonts w:cs="Arial"/>
          <w:b/>
        </w:rPr>
      </w:pPr>
      <w:r w:rsidRPr="00706CB4">
        <w:rPr>
          <w:rFonts w:cs="Arial"/>
          <w:b/>
        </w:rPr>
        <w:t>Duty to cooperate</w:t>
      </w:r>
      <w:r w:rsidR="00091522">
        <w:rPr>
          <w:rFonts w:cs="Arial"/>
          <w:b/>
        </w:rPr>
        <w:t xml:space="preserve"> – </w:t>
      </w:r>
      <w:r w:rsidR="00091522" w:rsidRPr="00B305B5">
        <w:rPr>
          <w:rFonts w:cs="Arial"/>
          <w:b/>
        </w:rPr>
        <w:t>a coordinated approach</w:t>
      </w:r>
    </w:p>
    <w:p w14:paraId="35182271" w14:textId="77777777" w:rsidR="00C540C7" w:rsidRDefault="00C540C7" w:rsidP="00227698">
      <w:pPr>
        <w:pStyle w:val="BodyText"/>
        <w:jc w:val="left"/>
        <w:rPr>
          <w:rFonts w:cs="Arial"/>
          <w:color w:val="0000FF"/>
        </w:rPr>
      </w:pPr>
    </w:p>
    <w:p w14:paraId="79EE0BCF" w14:textId="77777777" w:rsidR="00706CB4" w:rsidRDefault="00706CB4" w:rsidP="00227698">
      <w:pPr>
        <w:pStyle w:val="BodyText"/>
        <w:jc w:val="left"/>
        <w:rPr>
          <w:rFonts w:cs="Arial"/>
        </w:rPr>
      </w:pPr>
      <w:r>
        <w:rPr>
          <w:rFonts w:cs="Arial"/>
        </w:rPr>
        <w:t>When considering a complaint, w</w:t>
      </w:r>
      <w:r w:rsidRPr="00706CB4">
        <w:rPr>
          <w:rFonts w:cs="Arial"/>
        </w:rPr>
        <w:t xml:space="preserve">here it appears </w:t>
      </w:r>
      <w:r>
        <w:rPr>
          <w:rFonts w:cs="Arial"/>
        </w:rPr>
        <w:t xml:space="preserve">to an organisation that the complaint contains issues that if sent to another organisation would be a complaint that requires investigation, both organisations must cooperate </w:t>
      </w:r>
      <w:proofErr w:type="gramStart"/>
      <w:r>
        <w:rPr>
          <w:rFonts w:cs="Arial"/>
        </w:rPr>
        <w:t>to</w:t>
      </w:r>
      <w:r w:rsidR="00085E7B">
        <w:rPr>
          <w:rFonts w:cs="Arial"/>
        </w:rPr>
        <w:t>:</w:t>
      </w:r>
      <w:r>
        <w:rPr>
          <w:rFonts w:cs="Arial"/>
        </w:rPr>
        <w:t>-</w:t>
      </w:r>
      <w:proofErr w:type="gramEnd"/>
    </w:p>
    <w:p w14:paraId="3C47FE55" w14:textId="77777777" w:rsidR="003B2B54" w:rsidRDefault="003B2B54" w:rsidP="00227698">
      <w:pPr>
        <w:pStyle w:val="BodyText"/>
        <w:jc w:val="left"/>
        <w:rPr>
          <w:rFonts w:cs="Arial"/>
        </w:rPr>
      </w:pPr>
    </w:p>
    <w:p w14:paraId="30F4DFB7" w14:textId="77777777" w:rsidR="00706CB4" w:rsidRDefault="00706CB4" w:rsidP="00227698">
      <w:pPr>
        <w:pStyle w:val="BodyText"/>
        <w:jc w:val="left"/>
        <w:rPr>
          <w:rFonts w:cs="Arial"/>
        </w:rPr>
      </w:pPr>
      <w:r>
        <w:rPr>
          <w:rFonts w:cs="Arial"/>
        </w:rPr>
        <w:t xml:space="preserve">a) </w:t>
      </w:r>
      <w:r w:rsidR="00370809">
        <w:rPr>
          <w:rFonts w:cs="Arial"/>
        </w:rPr>
        <w:t>c</w:t>
      </w:r>
      <w:r w:rsidR="003B2B54">
        <w:rPr>
          <w:rFonts w:cs="Arial"/>
        </w:rPr>
        <w:t>o</w:t>
      </w:r>
      <w:r w:rsidR="00370809">
        <w:rPr>
          <w:rFonts w:cs="Arial"/>
        </w:rPr>
        <w:t>ordinate</w:t>
      </w:r>
      <w:r>
        <w:rPr>
          <w:rFonts w:cs="Arial"/>
        </w:rPr>
        <w:t xml:space="preserve"> the handling of the complaint and </w:t>
      </w:r>
    </w:p>
    <w:p w14:paraId="3D374B58" w14:textId="77777777" w:rsidR="003B2B54" w:rsidRDefault="003B2B54" w:rsidP="00227698">
      <w:pPr>
        <w:pStyle w:val="BodyText"/>
        <w:jc w:val="left"/>
        <w:rPr>
          <w:rFonts w:cs="Arial"/>
        </w:rPr>
      </w:pPr>
    </w:p>
    <w:p w14:paraId="0D523CF9" w14:textId="77777777" w:rsidR="00706CB4" w:rsidRDefault="00706CB4" w:rsidP="00227698">
      <w:pPr>
        <w:pStyle w:val="BodyText"/>
        <w:jc w:val="left"/>
        <w:rPr>
          <w:rFonts w:cs="Arial"/>
        </w:rPr>
      </w:pPr>
      <w:r>
        <w:rPr>
          <w:rFonts w:cs="Arial"/>
        </w:rPr>
        <w:t xml:space="preserve">b) ensure the complainant receives a </w:t>
      </w:r>
      <w:r w:rsidR="00A46F12">
        <w:rPr>
          <w:rFonts w:cs="Arial"/>
        </w:rPr>
        <w:t>coordinated</w:t>
      </w:r>
      <w:r>
        <w:rPr>
          <w:rFonts w:cs="Arial"/>
        </w:rPr>
        <w:t xml:space="preserve"> response to their complaint.</w:t>
      </w:r>
    </w:p>
    <w:p w14:paraId="26F9D34E" w14:textId="77777777" w:rsidR="00706CB4" w:rsidRDefault="00706CB4" w:rsidP="00227698">
      <w:pPr>
        <w:pStyle w:val="BodyText"/>
        <w:jc w:val="left"/>
        <w:rPr>
          <w:rFonts w:cs="Arial"/>
        </w:rPr>
      </w:pPr>
    </w:p>
    <w:p w14:paraId="592C2FAD" w14:textId="77777777" w:rsidR="00706CB4" w:rsidRDefault="00706CB4" w:rsidP="00227698">
      <w:pPr>
        <w:pStyle w:val="BodyText"/>
        <w:jc w:val="left"/>
        <w:rPr>
          <w:rFonts w:cs="Arial"/>
        </w:rPr>
      </w:pPr>
      <w:r>
        <w:rPr>
          <w:rFonts w:cs="Arial"/>
        </w:rPr>
        <w:t xml:space="preserve">The duty to cooperate includes </w:t>
      </w:r>
      <w:proofErr w:type="gramStart"/>
      <w:r>
        <w:rPr>
          <w:rFonts w:cs="Arial"/>
        </w:rPr>
        <w:t xml:space="preserve">in </w:t>
      </w:r>
      <w:r w:rsidR="00A46F12">
        <w:rPr>
          <w:rFonts w:cs="Arial"/>
        </w:rPr>
        <w:t>particular</w:t>
      </w:r>
      <w:r>
        <w:rPr>
          <w:rFonts w:cs="Arial"/>
        </w:rPr>
        <w:t xml:space="preserve"> a</w:t>
      </w:r>
      <w:proofErr w:type="gramEnd"/>
      <w:r>
        <w:rPr>
          <w:rFonts w:cs="Arial"/>
        </w:rPr>
        <w:t xml:space="preserve"> duty for each organisation-</w:t>
      </w:r>
    </w:p>
    <w:p w14:paraId="0F2DDF9C" w14:textId="77777777" w:rsidR="003B2B54" w:rsidRDefault="003B2B54" w:rsidP="00227698">
      <w:pPr>
        <w:pStyle w:val="BodyText"/>
        <w:jc w:val="left"/>
        <w:rPr>
          <w:rFonts w:cs="Arial"/>
        </w:rPr>
      </w:pPr>
    </w:p>
    <w:p w14:paraId="6DE81C64" w14:textId="77777777" w:rsidR="00085E7B" w:rsidRDefault="00706CB4" w:rsidP="00227698">
      <w:pPr>
        <w:pStyle w:val="BodyText"/>
        <w:jc w:val="left"/>
        <w:rPr>
          <w:rFonts w:cs="Arial"/>
        </w:rPr>
      </w:pPr>
      <w:r>
        <w:rPr>
          <w:rFonts w:cs="Arial"/>
        </w:rPr>
        <w:t xml:space="preserve">a) to agree which organisation takes the lead in </w:t>
      </w:r>
      <w:r w:rsidR="00A46F12">
        <w:rPr>
          <w:rFonts w:cs="Arial"/>
        </w:rPr>
        <w:t>coordinating</w:t>
      </w:r>
      <w:r>
        <w:rPr>
          <w:rFonts w:cs="Arial"/>
        </w:rPr>
        <w:t xml:space="preserve"> the handling of the </w:t>
      </w:r>
    </w:p>
    <w:p w14:paraId="7C96156C" w14:textId="77777777" w:rsidR="00085E7B" w:rsidRDefault="00085E7B" w:rsidP="00227698">
      <w:pPr>
        <w:pStyle w:val="BodyText"/>
        <w:jc w:val="left"/>
        <w:rPr>
          <w:rFonts w:cs="Arial"/>
        </w:rPr>
      </w:pPr>
      <w:r>
        <w:rPr>
          <w:rFonts w:cs="Arial"/>
        </w:rPr>
        <w:t xml:space="preserve">    </w:t>
      </w:r>
      <w:r w:rsidR="00706CB4">
        <w:rPr>
          <w:rFonts w:cs="Arial"/>
        </w:rPr>
        <w:t>complaint and communicating with the complainant</w:t>
      </w:r>
    </w:p>
    <w:p w14:paraId="24C0BC0F" w14:textId="77777777" w:rsidR="003B2B54" w:rsidRDefault="003B2B54" w:rsidP="00227698">
      <w:pPr>
        <w:pStyle w:val="BodyText"/>
        <w:jc w:val="left"/>
        <w:rPr>
          <w:rFonts w:cs="Arial"/>
        </w:rPr>
      </w:pPr>
    </w:p>
    <w:p w14:paraId="10FB4D9D" w14:textId="77777777" w:rsidR="00085E7B" w:rsidRDefault="00085E7B" w:rsidP="00227698">
      <w:pPr>
        <w:pStyle w:val="BodyText"/>
        <w:jc w:val="left"/>
        <w:rPr>
          <w:rFonts w:cs="Arial"/>
        </w:rPr>
      </w:pPr>
      <w:r>
        <w:rPr>
          <w:rFonts w:cs="Arial"/>
        </w:rPr>
        <w:t xml:space="preserve">b) </w:t>
      </w:r>
      <w:r w:rsidR="00706CB4">
        <w:rPr>
          <w:rFonts w:cs="Arial"/>
        </w:rPr>
        <w:t xml:space="preserve">to provide information relevant to the complaint when requested by the other </w:t>
      </w:r>
    </w:p>
    <w:p w14:paraId="13DD426D" w14:textId="77777777" w:rsidR="00706CB4" w:rsidRDefault="00085E7B" w:rsidP="00227698">
      <w:pPr>
        <w:pStyle w:val="BodyText"/>
        <w:jc w:val="left"/>
        <w:rPr>
          <w:rFonts w:cs="Arial"/>
        </w:rPr>
      </w:pPr>
      <w:r>
        <w:rPr>
          <w:rFonts w:cs="Arial"/>
        </w:rPr>
        <w:t xml:space="preserve">    </w:t>
      </w:r>
      <w:r w:rsidR="00706CB4">
        <w:rPr>
          <w:rFonts w:cs="Arial"/>
        </w:rPr>
        <w:t xml:space="preserve">organisation and </w:t>
      </w:r>
    </w:p>
    <w:p w14:paraId="2A4A0087" w14:textId="77777777" w:rsidR="003B2B54" w:rsidRDefault="003B2B54" w:rsidP="00227698">
      <w:pPr>
        <w:pStyle w:val="BodyText"/>
        <w:jc w:val="left"/>
        <w:rPr>
          <w:rFonts w:cs="Arial"/>
        </w:rPr>
      </w:pPr>
    </w:p>
    <w:p w14:paraId="740305F8" w14:textId="77777777" w:rsidR="00706CB4" w:rsidRDefault="00706CB4" w:rsidP="00227698">
      <w:pPr>
        <w:pStyle w:val="BodyText"/>
        <w:jc w:val="left"/>
        <w:rPr>
          <w:rFonts w:cs="Arial"/>
        </w:rPr>
      </w:pPr>
      <w:r>
        <w:rPr>
          <w:rFonts w:cs="Arial"/>
        </w:rPr>
        <w:t xml:space="preserve">c) to attend any meeting reasonably required when </w:t>
      </w:r>
      <w:r w:rsidR="00A46F12">
        <w:rPr>
          <w:rFonts w:cs="Arial"/>
        </w:rPr>
        <w:t>considering</w:t>
      </w:r>
      <w:r>
        <w:rPr>
          <w:rFonts w:cs="Arial"/>
        </w:rPr>
        <w:t xml:space="preserve"> the complaint.</w:t>
      </w:r>
    </w:p>
    <w:p w14:paraId="3308ED83" w14:textId="77777777" w:rsidR="00AB43EA" w:rsidRDefault="00AB43EA" w:rsidP="00227698">
      <w:pPr>
        <w:pStyle w:val="BodyText"/>
        <w:jc w:val="left"/>
        <w:rPr>
          <w:rFonts w:cs="Arial"/>
        </w:rPr>
      </w:pPr>
    </w:p>
    <w:p w14:paraId="788C7C26" w14:textId="77777777" w:rsidR="00567684" w:rsidRDefault="00567684" w:rsidP="00C50EC0">
      <w:pPr>
        <w:pStyle w:val="Heading4"/>
        <w:numPr>
          <w:ilvl w:val="0"/>
          <w:numId w:val="28"/>
        </w:numPr>
        <w:tabs>
          <w:tab w:val="left" w:pos="0"/>
          <w:tab w:val="left" w:pos="50"/>
          <w:tab w:val="right" w:pos="8417"/>
        </w:tabs>
        <w:ind w:left="0"/>
        <w:jc w:val="left"/>
        <w:rPr>
          <w:rFonts w:cs="Arial"/>
          <w:lang w:val="en-US"/>
        </w:rPr>
      </w:pPr>
      <w:r w:rsidRPr="00F71D0F">
        <w:rPr>
          <w:rFonts w:cs="Arial"/>
          <w:lang w:val="en-US"/>
        </w:rPr>
        <w:t>Time limits</w:t>
      </w:r>
    </w:p>
    <w:p w14:paraId="4083BB89" w14:textId="77777777" w:rsidR="00912B87" w:rsidRPr="00912B87" w:rsidRDefault="00912B87" w:rsidP="00227698">
      <w:pPr>
        <w:rPr>
          <w:lang w:val="en-US"/>
        </w:rPr>
      </w:pPr>
    </w:p>
    <w:p w14:paraId="18BE48D2" w14:textId="77777777" w:rsidR="00567684" w:rsidRDefault="00567684" w:rsidP="00A84304">
      <w:pPr>
        <w:pStyle w:val="NormalWeb"/>
        <w:spacing w:after="0"/>
        <w:rPr>
          <w:rFonts w:ascii="Arial" w:hAnsi="Arial" w:cs="Arial"/>
        </w:rPr>
      </w:pPr>
      <w:r w:rsidRPr="00F71D0F">
        <w:rPr>
          <w:rFonts w:ascii="Arial" w:hAnsi="Arial" w:cs="Arial"/>
        </w:rPr>
        <w:t xml:space="preserve">A complaint </w:t>
      </w:r>
      <w:r w:rsidR="00770286">
        <w:rPr>
          <w:rFonts w:ascii="Arial" w:hAnsi="Arial" w:cs="Arial"/>
        </w:rPr>
        <w:t>must be made no later than 12 months after</w:t>
      </w:r>
      <w:r w:rsidR="00085E7B">
        <w:rPr>
          <w:rFonts w:ascii="Arial" w:hAnsi="Arial" w:cs="Arial"/>
        </w:rPr>
        <w:t>:</w:t>
      </w:r>
      <w:r w:rsidR="003B2B54">
        <w:rPr>
          <w:rFonts w:ascii="Arial" w:hAnsi="Arial" w:cs="Arial"/>
        </w:rPr>
        <w:t xml:space="preserve"> -</w:t>
      </w:r>
    </w:p>
    <w:p w14:paraId="56FC4FCB" w14:textId="77777777" w:rsidR="003B2B54" w:rsidRPr="00F71D0F" w:rsidRDefault="003B2B54" w:rsidP="00A84304">
      <w:pPr>
        <w:pStyle w:val="NormalWeb"/>
        <w:spacing w:after="0"/>
        <w:rPr>
          <w:rFonts w:ascii="Arial" w:hAnsi="Arial" w:cs="Arial"/>
        </w:rPr>
      </w:pPr>
    </w:p>
    <w:p w14:paraId="288DFEBB" w14:textId="77777777" w:rsidR="00567684" w:rsidRDefault="00567684" w:rsidP="00227698">
      <w:pPr>
        <w:rPr>
          <w:rFonts w:cs="Arial"/>
        </w:rPr>
      </w:pPr>
      <w:r w:rsidRPr="00F71D0F">
        <w:rPr>
          <w:rFonts w:cs="Arial"/>
        </w:rPr>
        <w:t>(a) the date on which the matter which is the subject of the complaint occurred; or</w:t>
      </w:r>
    </w:p>
    <w:p w14:paraId="6A72198F" w14:textId="77777777" w:rsidR="003B2B54" w:rsidRPr="00F71D0F" w:rsidRDefault="003B2B54" w:rsidP="00227698">
      <w:pPr>
        <w:rPr>
          <w:rFonts w:cs="Arial"/>
        </w:rPr>
      </w:pPr>
    </w:p>
    <w:p w14:paraId="364B63AF" w14:textId="77777777" w:rsidR="00085E7B" w:rsidRDefault="00567684" w:rsidP="00A84304">
      <w:r w:rsidRPr="00F71D0F">
        <w:t xml:space="preserve">(b) </w:t>
      </w:r>
      <w:r w:rsidR="00953658">
        <w:t xml:space="preserve">if later, </w:t>
      </w:r>
      <w:r w:rsidRPr="00F71D0F">
        <w:t xml:space="preserve">the date on which the matter which is the subject of </w:t>
      </w:r>
      <w:r w:rsidR="00A46F12" w:rsidRPr="00F71D0F">
        <w:t xml:space="preserve">the </w:t>
      </w:r>
      <w:r w:rsidR="00A46F12">
        <w:t>complaint</w:t>
      </w:r>
      <w:r w:rsidRPr="00F71D0F">
        <w:t xml:space="preserve"> came to </w:t>
      </w:r>
    </w:p>
    <w:p w14:paraId="053BF729" w14:textId="77777777" w:rsidR="00A84304" w:rsidRDefault="00085E7B" w:rsidP="00A84304">
      <w:r>
        <w:t xml:space="preserve">     </w:t>
      </w:r>
      <w:r w:rsidR="00567684" w:rsidRPr="00F71D0F">
        <w:t>the notice of the complainant.</w:t>
      </w:r>
    </w:p>
    <w:p w14:paraId="6885976A" w14:textId="77777777" w:rsidR="00A84304" w:rsidRDefault="00A84304" w:rsidP="00A84304"/>
    <w:p w14:paraId="680EAE33" w14:textId="77777777" w:rsidR="00770286" w:rsidRDefault="00770286" w:rsidP="00A84304">
      <w:r>
        <w:t>The time limit shall not apply if th</w:t>
      </w:r>
      <w:r w:rsidR="00FB419E">
        <w:t>e organis</w:t>
      </w:r>
      <w:r>
        <w:t xml:space="preserve">ation is satisfied that – </w:t>
      </w:r>
    </w:p>
    <w:p w14:paraId="163DBB90" w14:textId="77777777" w:rsidR="003B2B54" w:rsidRPr="00A84304" w:rsidRDefault="003B2B54" w:rsidP="00A84304">
      <w:pPr>
        <w:rPr>
          <w:rFonts w:cs="Arial"/>
        </w:rPr>
      </w:pPr>
    </w:p>
    <w:p w14:paraId="59513F67" w14:textId="77777777" w:rsidR="00085E7B" w:rsidRDefault="00770286" w:rsidP="00227698">
      <w:pPr>
        <w:ind w:hanging="360"/>
        <w:rPr>
          <w:rFonts w:cs="Arial"/>
        </w:rPr>
      </w:pPr>
      <w:r w:rsidRPr="00F71D0F">
        <w:rPr>
          <w:rFonts w:cs="Arial"/>
        </w:rPr>
        <w:t xml:space="preserve"> </w:t>
      </w:r>
      <w:r w:rsidR="00A84304">
        <w:rPr>
          <w:rFonts w:cs="Arial"/>
        </w:rPr>
        <w:tab/>
      </w:r>
      <w:r w:rsidR="00567684" w:rsidRPr="00F71D0F">
        <w:rPr>
          <w:rFonts w:cs="Arial"/>
        </w:rPr>
        <w:t xml:space="preserve">(a) </w:t>
      </w:r>
      <w:r w:rsidR="007F567F">
        <w:rPr>
          <w:rFonts w:cs="Arial"/>
        </w:rPr>
        <w:t xml:space="preserve">the complainant had good </w:t>
      </w:r>
      <w:r w:rsidR="00567684" w:rsidRPr="00F71D0F">
        <w:rPr>
          <w:rFonts w:cs="Arial"/>
        </w:rPr>
        <w:t xml:space="preserve">reasons for not making the complaint within that </w:t>
      </w:r>
    </w:p>
    <w:p w14:paraId="1CFA462F" w14:textId="77777777" w:rsidR="00567684" w:rsidRDefault="00085E7B" w:rsidP="00085E7B">
      <w:pPr>
        <w:rPr>
          <w:rFonts w:cs="Arial"/>
        </w:rPr>
      </w:pPr>
      <w:r>
        <w:rPr>
          <w:rFonts w:cs="Arial"/>
        </w:rPr>
        <w:t xml:space="preserve">     </w:t>
      </w:r>
      <w:r w:rsidR="00567684" w:rsidRPr="00F71D0F">
        <w:rPr>
          <w:rFonts w:cs="Arial"/>
        </w:rPr>
        <w:t>period; and</w:t>
      </w:r>
    </w:p>
    <w:p w14:paraId="486344E7" w14:textId="77777777" w:rsidR="003B2B54" w:rsidRPr="00F71D0F" w:rsidRDefault="003B2B54" w:rsidP="00085E7B">
      <w:pPr>
        <w:rPr>
          <w:rFonts w:cs="Arial"/>
        </w:rPr>
      </w:pPr>
    </w:p>
    <w:p w14:paraId="235724DE" w14:textId="77777777" w:rsidR="00085E7B" w:rsidRDefault="00567684" w:rsidP="00A84304">
      <w:pPr>
        <w:rPr>
          <w:rFonts w:cs="Arial"/>
        </w:rPr>
      </w:pPr>
      <w:r w:rsidRPr="00F71D0F">
        <w:rPr>
          <w:rFonts w:cs="Arial"/>
        </w:rPr>
        <w:t xml:space="preserve">(b) notwithstanding the </w:t>
      </w:r>
      <w:r w:rsidR="00953658">
        <w:rPr>
          <w:rFonts w:cs="Arial"/>
        </w:rPr>
        <w:t xml:space="preserve">delay </w:t>
      </w:r>
      <w:r w:rsidRPr="00F71D0F">
        <w:rPr>
          <w:rFonts w:cs="Arial"/>
        </w:rPr>
        <w:t xml:space="preserve">it is still possible to investigate the complaint effectively </w:t>
      </w:r>
    </w:p>
    <w:p w14:paraId="612E0F0B" w14:textId="77777777" w:rsidR="00567684" w:rsidRPr="00F71D0F" w:rsidRDefault="00085E7B" w:rsidP="00A84304">
      <w:pPr>
        <w:rPr>
          <w:rFonts w:cs="Arial"/>
        </w:rPr>
      </w:pPr>
      <w:r>
        <w:rPr>
          <w:rFonts w:cs="Arial"/>
        </w:rPr>
        <w:t xml:space="preserve">     </w:t>
      </w:r>
      <w:r w:rsidR="00567684" w:rsidRPr="00F71D0F">
        <w:rPr>
          <w:rFonts w:cs="Arial"/>
        </w:rPr>
        <w:t xml:space="preserve">and </w:t>
      </w:r>
      <w:r w:rsidR="00953658">
        <w:rPr>
          <w:rFonts w:cs="Arial"/>
        </w:rPr>
        <w:t>fairly</w:t>
      </w:r>
      <w:r w:rsidR="00567684" w:rsidRPr="00F71D0F">
        <w:rPr>
          <w:rFonts w:cs="Arial"/>
        </w:rPr>
        <w:t>.</w:t>
      </w:r>
    </w:p>
    <w:p w14:paraId="3F041441" w14:textId="77777777" w:rsidR="00567684" w:rsidRPr="00953658" w:rsidRDefault="00567684" w:rsidP="00487783">
      <w:pPr>
        <w:tabs>
          <w:tab w:val="left" w:pos="50"/>
          <w:tab w:val="left" w:pos="360"/>
          <w:tab w:val="left" w:pos="540"/>
          <w:tab w:val="right" w:pos="8417"/>
        </w:tabs>
        <w:rPr>
          <w:rFonts w:cs="Arial"/>
          <w:lang w:val="en-US"/>
        </w:rPr>
      </w:pPr>
    </w:p>
    <w:p w14:paraId="1A89D3BD" w14:textId="77777777" w:rsidR="00567684" w:rsidRDefault="00567684" w:rsidP="00227698">
      <w:pPr>
        <w:tabs>
          <w:tab w:val="right" w:pos="8417"/>
        </w:tabs>
        <w:rPr>
          <w:rFonts w:cs="Arial"/>
          <w:lang w:val="en-US"/>
        </w:rPr>
      </w:pPr>
      <w:r w:rsidRPr="00F71D0F">
        <w:rPr>
          <w:rFonts w:cs="Arial"/>
          <w:lang w:val="en-US"/>
        </w:rPr>
        <w:t>Flexibility and sensitivity should be used when considering late complaints e.g. where a complainant has suffered such distress or trauma that prevented him/her from complaining earlier.</w:t>
      </w:r>
    </w:p>
    <w:p w14:paraId="348CB022" w14:textId="77777777" w:rsidR="00A84304" w:rsidRPr="00F71D0F" w:rsidRDefault="00A84304" w:rsidP="00227698">
      <w:pPr>
        <w:tabs>
          <w:tab w:val="right" w:pos="8417"/>
        </w:tabs>
        <w:rPr>
          <w:rFonts w:cs="Arial"/>
          <w:lang w:val="en-US"/>
        </w:rPr>
      </w:pPr>
    </w:p>
    <w:p w14:paraId="144DE437" w14:textId="77777777" w:rsidR="00567684" w:rsidRPr="00F71D0F" w:rsidRDefault="00567684" w:rsidP="00227698">
      <w:pPr>
        <w:rPr>
          <w:rFonts w:cs="Arial"/>
          <w:lang w:val="en-US"/>
        </w:rPr>
      </w:pPr>
      <w:r w:rsidRPr="00F71D0F">
        <w:rPr>
          <w:rFonts w:cs="Arial"/>
          <w:lang w:val="en-US"/>
        </w:rPr>
        <w:t>Discretion may on occasion be used</w:t>
      </w:r>
      <w:r w:rsidR="00487783">
        <w:rPr>
          <w:rFonts w:cs="Arial"/>
          <w:lang w:val="en-US"/>
        </w:rPr>
        <w:t xml:space="preserve"> </w:t>
      </w:r>
      <w:r w:rsidRPr="00F71D0F">
        <w:rPr>
          <w:rFonts w:cs="Arial"/>
          <w:lang w:val="en-US"/>
        </w:rPr>
        <w:t>to extend the time limit</w:t>
      </w:r>
      <w:r w:rsidR="00487783">
        <w:rPr>
          <w:rFonts w:cs="Arial"/>
          <w:lang w:val="en-US"/>
        </w:rPr>
        <w:t xml:space="preserve"> </w:t>
      </w:r>
      <w:r w:rsidR="00487783" w:rsidRPr="00B305B5">
        <w:rPr>
          <w:rFonts w:cs="Arial"/>
          <w:lang w:val="en-US"/>
        </w:rPr>
        <w:t xml:space="preserve">in discussion with the </w:t>
      </w:r>
      <w:r w:rsidR="00AA2AEF">
        <w:rPr>
          <w:rFonts w:cs="Arial"/>
          <w:lang w:val="en-US"/>
        </w:rPr>
        <w:t>GP partners, the Manager and</w:t>
      </w:r>
      <w:r w:rsidR="00487783" w:rsidRPr="00B305B5">
        <w:rPr>
          <w:rFonts w:cs="Arial"/>
          <w:lang w:val="en-US"/>
        </w:rPr>
        <w:t xml:space="preserve"> the complainant</w:t>
      </w:r>
      <w:r w:rsidR="00AA2AEF">
        <w:rPr>
          <w:rFonts w:cs="Arial"/>
          <w:lang w:val="en-US"/>
        </w:rPr>
        <w:t>.</w:t>
      </w:r>
    </w:p>
    <w:p w14:paraId="0B38DFFC" w14:textId="77777777" w:rsidR="00567684" w:rsidRPr="00F71D0F" w:rsidRDefault="00567684" w:rsidP="00227698">
      <w:pPr>
        <w:tabs>
          <w:tab w:val="left" w:pos="0"/>
          <w:tab w:val="left" w:pos="50"/>
          <w:tab w:val="left" w:pos="717"/>
          <w:tab w:val="right" w:pos="8417"/>
        </w:tabs>
        <w:rPr>
          <w:rFonts w:cs="Arial"/>
          <w:lang w:val="en-US"/>
        </w:rPr>
      </w:pPr>
    </w:p>
    <w:p w14:paraId="1FF57D66" w14:textId="77777777" w:rsidR="00953646" w:rsidRPr="00F71D0F" w:rsidRDefault="00567684" w:rsidP="00227698">
      <w:pPr>
        <w:tabs>
          <w:tab w:val="left" w:pos="50"/>
          <w:tab w:val="left" w:pos="540"/>
          <w:tab w:val="left" w:pos="717"/>
          <w:tab w:val="right" w:pos="8417"/>
        </w:tabs>
        <w:rPr>
          <w:rFonts w:cs="Arial"/>
          <w:lang w:val="en-US"/>
        </w:rPr>
      </w:pPr>
      <w:r w:rsidRPr="00F71D0F">
        <w:rPr>
          <w:rFonts w:cs="Arial"/>
          <w:lang w:val="en-US"/>
        </w:rPr>
        <w:t xml:space="preserve">If a decision to process a complaint is turned down on the “out of time” basis then a complainant can use </w:t>
      </w:r>
      <w:r w:rsidR="00487783" w:rsidRPr="00B305B5">
        <w:rPr>
          <w:rFonts w:cs="Arial"/>
          <w:lang w:val="en-US"/>
        </w:rPr>
        <w:t>this policy</w:t>
      </w:r>
      <w:r w:rsidRPr="00F71D0F">
        <w:rPr>
          <w:rFonts w:cs="Arial"/>
          <w:lang w:val="en-US"/>
        </w:rPr>
        <w:t xml:space="preserve"> to complain about that decision.</w:t>
      </w:r>
    </w:p>
    <w:p w14:paraId="27D86409" w14:textId="77777777" w:rsidR="00710227" w:rsidRDefault="00710227" w:rsidP="00227698">
      <w:pPr>
        <w:tabs>
          <w:tab w:val="left" w:pos="2760"/>
        </w:tabs>
        <w:rPr>
          <w:rFonts w:cs="Arial"/>
        </w:rPr>
      </w:pPr>
    </w:p>
    <w:p w14:paraId="338266AA" w14:textId="77777777" w:rsidR="002D27C5" w:rsidRPr="00912B87" w:rsidRDefault="002D27C5" w:rsidP="00C50EC0">
      <w:pPr>
        <w:numPr>
          <w:ilvl w:val="0"/>
          <w:numId w:val="28"/>
        </w:numPr>
        <w:tabs>
          <w:tab w:val="left" w:pos="2760"/>
        </w:tabs>
        <w:ind w:left="0"/>
        <w:rPr>
          <w:rFonts w:cs="Arial"/>
          <w:b/>
          <w:color w:val="0000FF"/>
        </w:rPr>
      </w:pPr>
      <w:r>
        <w:rPr>
          <w:rFonts w:cs="Arial"/>
          <w:b/>
        </w:rPr>
        <w:t>How are c</w:t>
      </w:r>
      <w:r w:rsidR="00710227" w:rsidRPr="00710227">
        <w:rPr>
          <w:rFonts w:cs="Arial"/>
          <w:b/>
        </w:rPr>
        <w:t>omplaints</w:t>
      </w:r>
      <w:r>
        <w:rPr>
          <w:rFonts w:cs="Arial"/>
          <w:b/>
        </w:rPr>
        <w:t xml:space="preserve"> investigated?</w:t>
      </w:r>
    </w:p>
    <w:p w14:paraId="2CA966D8" w14:textId="77777777" w:rsidR="00851028" w:rsidRDefault="00851028" w:rsidP="00227698">
      <w:pPr>
        <w:pStyle w:val="BodyTextIndent3"/>
        <w:tabs>
          <w:tab w:val="clear" w:pos="1020"/>
          <w:tab w:val="num" w:pos="540"/>
        </w:tabs>
        <w:ind w:left="0"/>
        <w:jc w:val="left"/>
        <w:rPr>
          <w:sz w:val="24"/>
        </w:rPr>
      </w:pPr>
    </w:p>
    <w:p w14:paraId="79DB3333" w14:textId="77777777" w:rsidR="00095C3E" w:rsidRDefault="00095C3E" w:rsidP="00227698">
      <w:pPr>
        <w:pStyle w:val="BodyTextIndent3"/>
        <w:tabs>
          <w:tab w:val="clear" w:pos="1020"/>
          <w:tab w:val="num" w:pos="540"/>
        </w:tabs>
        <w:ind w:left="0"/>
        <w:jc w:val="left"/>
        <w:rPr>
          <w:sz w:val="24"/>
        </w:rPr>
      </w:pPr>
      <w:r>
        <w:rPr>
          <w:sz w:val="24"/>
        </w:rPr>
        <w:t xml:space="preserve">The complaints procedure has two </w:t>
      </w:r>
      <w:proofErr w:type="gramStart"/>
      <w:r>
        <w:rPr>
          <w:sz w:val="24"/>
        </w:rPr>
        <w:t>stages:</w:t>
      </w:r>
      <w:r w:rsidR="00085E7B">
        <w:rPr>
          <w:sz w:val="24"/>
        </w:rPr>
        <w:t>-</w:t>
      </w:r>
      <w:proofErr w:type="gramEnd"/>
    </w:p>
    <w:p w14:paraId="69481759" w14:textId="77777777" w:rsidR="003B2B54" w:rsidRDefault="003B2B54" w:rsidP="00227698">
      <w:pPr>
        <w:pStyle w:val="BodyTextIndent3"/>
        <w:tabs>
          <w:tab w:val="clear" w:pos="1020"/>
          <w:tab w:val="num" w:pos="540"/>
        </w:tabs>
        <w:ind w:left="0"/>
        <w:jc w:val="left"/>
        <w:rPr>
          <w:sz w:val="24"/>
        </w:rPr>
      </w:pPr>
    </w:p>
    <w:p w14:paraId="0DB499DC" w14:textId="77777777" w:rsidR="00095C3E" w:rsidRDefault="00095C3E" w:rsidP="00E65268">
      <w:pPr>
        <w:pStyle w:val="BodyTextIndent3"/>
        <w:numPr>
          <w:ilvl w:val="0"/>
          <w:numId w:val="20"/>
        </w:numPr>
        <w:jc w:val="left"/>
        <w:rPr>
          <w:sz w:val="24"/>
        </w:rPr>
      </w:pPr>
      <w:r>
        <w:rPr>
          <w:sz w:val="24"/>
        </w:rPr>
        <w:lastRenderedPageBreak/>
        <w:t>Local Resolution</w:t>
      </w:r>
    </w:p>
    <w:p w14:paraId="647F4F4E" w14:textId="77777777" w:rsidR="003B2B54" w:rsidRDefault="003B2B54" w:rsidP="003B2B54">
      <w:pPr>
        <w:pStyle w:val="BodyTextIndent3"/>
        <w:tabs>
          <w:tab w:val="clear" w:pos="1020"/>
        </w:tabs>
        <w:ind w:left="360"/>
        <w:jc w:val="left"/>
        <w:rPr>
          <w:sz w:val="24"/>
        </w:rPr>
      </w:pPr>
    </w:p>
    <w:p w14:paraId="031260FF" w14:textId="77777777" w:rsidR="00DA4CD5" w:rsidRPr="00DA4CD5" w:rsidRDefault="00095C3E" w:rsidP="00DA4CD5">
      <w:pPr>
        <w:pStyle w:val="BodyTextIndent3"/>
        <w:numPr>
          <w:ilvl w:val="0"/>
          <w:numId w:val="20"/>
        </w:numPr>
        <w:jc w:val="left"/>
        <w:rPr>
          <w:sz w:val="24"/>
        </w:rPr>
      </w:pPr>
      <w:r>
        <w:rPr>
          <w:sz w:val="24"/>
        </w:rPr>
        <w:t xml:space="preserve">Review by the </w:t>
      </w:r>
      <w:r w:rsidR="00091522">
        <w:rPr>
          <w:sz w:val="24"/>
        </w:rPr>
        <w:t>Health Service Ombudsman</w:t>
      </w:r>
      <w:r>
        <w:rPr>
          <w:sz w:val="24"/>
        </w:rPr>
        <w:t>.</w:t>
      </w:r>
    </w:p>
    <w:p w14:paraId="731FBB33" w14:textId="77777777" w:rsidR="00DA4CD5" w:rsidRPr="00095C3E" w:rsidRDefault="00DA4CD5" w:rsidP="003A3B89">
      <w:pPr>
        <w:pStyle w:val="BodyTextIndent3"/>
        <w:tabs>
          <w:tab w:val="clear" w:pos="1020"/>
        </w:tabs>
        <w:ind w:left="360"/>
        <w:jc w:val="left"/>
        <w:rPr>
          <w:sz w:val="24"/>
        </w:rPr>
      </w:pPr>
    </w:p>
    <w:p w14:paraId="235D85F2" w14:textId="77777777" w:rsidR="00C540C7" w:rsidRPr="00E65268" w:rsidRDefault="00C540C7" w:rsidP="00E65268">
      <w:pPr>
        <w:pStyle w:val="BodyTextIndent3"/>
        <w:numPr>
          <w:ilvl w:val="0"/>
          <w:numId w:val="21"/>
        </w:numPr>
        <w:jc w:val="left"/>
        <w:rPr>
          <w:b/>
          <w:color w:val="FF0000"/>
          <w:sz w:val="24"/>
        </w:rPr>
      </w:pPr>
      <w:r w:rsidRPr="00095C3E">
        <w:rPr>
          <w:b/>
          <w:sz w:val="24"/>
        </w:rPr>
        <w:t xml:space="preserve">Local </w:t>
      </w:r>
      <w:r w:rsidRPr="00B305B5">
        <w:rPr>
          <w:b/>
          <w:sz w:val="24"/>
        </w:rPr>
        <w:t>Resolution</w:t>
      </w:r>
      <w:r w:rsidR="00E65268" w:rsidRPr="00B305B5">
        <w:rPr>
          <w:b/>
          <w:sz w:val="24"/>
        </w:rPr>
        <w:t xml:space="preserve"> (the’ first stage’)</w:t>
      </w:r>
    </w:p>
    <w:p w14:paraId="55E86D67" w14:textId="77777777" w:rsidR="00FB29F9" w:rsidRDefault="00FB29F9" w:rsidP="00227698">
      <w:pPr>
        <w:pStyle w:val="BodyTextIndent3"/>
        <w:tabs>
          <w:tab w:val="clear" w:pos="1020"/>
          <w:tab w:val="num" w:pos="540"/>
        </w:tabs>
        <w:ind w:left="0"/>
        <w:jc w:val="left"/>
        <w:rPr>
          <w:b/>
          <w:sz w:val="24"/>
        </w:rPr>
      </w:pPr>
    </w:p>
    <w:p w14:paraId="50B9F61D" w14:textId="77777777" w:rsidR="002D27C5" w:rsidRPr="00CB1C74" w:rsidRDefault="000B20B8" w:rsidP="00227698">
      <w:pPr>
        <w:pStyle w:val="BodyTextIndent3"/>
        <w:tabs>
          <w:tab w:val="clear" w:pos="1020"/>
          <w:tab w:val="num" w:pos="540"/>
        </w:tabs>
        <w:ind w:left="0"/>
        <w:jc w:val="left"/>
        <w:rPr>
          <w:b/>
          <w:i/>
          <w:sz w:val="24"/>
        </w:rPr>
      </w:pPr>
      <w:r w:rsidRPr="00CB1C74">
        <w:rPr>
          <w:b/>
          <w:i/>
          <w:sz w:val="24"/>
        </w:rPr>
        <w:t>“</w:t>
      </w:r>
      <w:r w:rsidR="00FB29F9" w:rsidRPr="00CB1C74">
        <w:rPr>
          <w:b/>
          <w:i/>
          <w:sz w:val="24"/>
        </w:rPr>
        <w:t>Receive, acknowledge, investigate, respond</w:t>
      </w:r>
      <w:r w:rsidRPr="00CB1C74">
        <w:rPr>
          <w:b/>
          <w:i/>
          <w:sz w:val="24"/>
        </w:rPr>
        <w:t>”</w:t>
      </w:r>
    </w:p>
    <w:p w14:paraId="09238D61" w14:textId="77777777" w:rsidR="00FB29F9" w:rsidRPr="00FB29F9" w:rsidRDefault="00FB29F9" w:rsidP="00227698">
      <w:pPr>
        <w:pStyle w:val="BodyTextIndent3"/>
        <w:tabs>
          <w:tab w:val="clear" w:pos="1020"/>
          <w:tab w:val="num" w:pos="540"/>
        </w:tabs>
        <w:ind w:left="0"/>
        <w:jc w:val="left"/>
        <w:rPr>
          <w:i/>
          <w:sz w:val="24"/>
        </w:rPr>
      </w:pPr>
    </w:p>
    <w:p w14:paraId="33F389B9" w14:textId="77777777" w:rsidR="002D27C5" w:rsidRDefault="004817A1" w:rsidP="00227698">
      <w:pPr>
        <w:pStyle w:val="BodyTextIndent3"/>
        <w:tabs>
          <w:tab w:val="clear" w:pos="1020"/>
          <w:tab w:val="num" w:pos="540"/>
        </w:tabs>
        <w:ind w:left="0"/>
        <w:jc w:val="left"/>
        <w:rPr>
          <w:sz w:val="24"/>
        </w:rPr>
      </w:pPr>
      <w:r w:rsidRPr="00912B87">
        <w:rPr>
          <w:sz w:val="24"/>
        </w:rPr>
        <w:t xml:space="preserve">Ideally complaints </w:t>
      </w:r>
      <w:r w:rsidR="002D27C5">
        <w:rPr>
          <w:sz w:val="24"/>
        </w:rPr>
        <w:t xml:space="preserve">and concerns </w:t>
      </w:r>
      <w:r w:rsidRPr="00912B87">
        <w:rPr>
          <w:sz w:val="24"/>
        </w:rPr>
        <w:t>will</w:t>
      </w:r>
      <w:r w:rsidR="002D27C5">
        <w:rPr>
          <w:sz w:val="24"/>
        </w:rPr>
        <w:t xml:space="preserve"> be and are</w:t>
      </w:r>
      <w:r w:rsidRPr="00912B87">
        <w:rPr>
          <w:sz w:val="24"/>
        </w:rPr>
        <w:t>, where appropriate, resolved on the spot by front-line staff</w:t>
      </w:r>
      <w:r w:rsidR="002D27C5">
        <w:rPr>
          <w:sz w:val="24"/>
        </w:rPr>
        <w:t xml:space="preserve"> effectively and efficiently.  </w:t>
      </w:r>
    </w:p>
    <w:p w14:paraId="20F73CA0" w14:textId="77777777" w:rsidR="002D27C5" w:rsidRDefault="002D27C5" w:rsidP="00227698">
      <w:pPr>
        <w:rPr>
          <w:rFonts w:cs="Arial"/>
          <w:color w:val="0000FF"/>
        </w:rPr>
      </w:pPr>
    </w:p>
    <w:p w14:paraId="47DD855D" w14:textId="77777777" w:rsidR="0049343B" w:rsidRDefault="0049343B" w:rsidP="00227698">
      <w:pPr>
        <w:rPr>
          <w:rFonts w:cs="Arial"/>
          <w:b/>
          <w:u w:val="single"/>
        </w:rPr>
      </w:pPr>
      <w:r w:rsidRPr="00085E7B">
        <w:rPr>
          <w:rFonts w:cs="Arial"/>
          <w:b/>
          <w:u w:val="single"/>
        </w:rPr>
        <w:t>Receive</w:t>
      </w:r>
    </w:p>
    <w:p w14:paraId="18522651" w14:textId="77777777" w:rsidR="003B2B54" w:rsidRPr="00085E7B" w:rsidRDefault="003B2B54" w:rsidP="00227698">
      <w:pPr>
        <w:rPr>
          <w:rFonts w:cs="Arial"/>
          <w:b/>
          <w:u w:val="single"/>
        </w:rPr>
      </w:pPr>
    </w:p>
    <w:p w14:paraId="2294A9A0" w14:textId="77777777" w:rsidR="002D27C5" w:rsidRDefault="002D27C5" w:rsidP="00227698">
      <w:pPr>
        <w:tabs>
          <w:tab w:val="left" w:pos="2760"/>
        </w:tabs>
        <w:rPr>
          <w:rFonts w:cs="Arial"/>
        </w:rPr>
      </w:pPr>
      <w:r w:rsidRPr="00030EAB">
        <w:rPr>
          <w:rFonts w:cs="Arial"/>
        </w:rPr>
        <w:t xml:space="preserve">A </w:t>
      </w:r>
      <w:r>
        <w:rPr>
          <w:rFonts w:cs="Arial"/>
        </w:rPr>
        <w:t>complaint may be made orally, in writing or electronically.</w:t>
      </w:r>
    </w:p>
    <w:p w14:paraId="3C3C1B71" w14:textId="77777777" w:rsidR="002D27C5" w:rsidRDefault="002D27C5" w:rsidP="00227698">
      <w:pPr>
        <w:tabs>
          <w:tab w:val="left" w:pos="2760"/>
        </w:tabs>
        <w:rPr>
          <w:rFonts w:cs="Arial"/>
        </w:rPr>
      </w:pPr>
    </w:p>
    <w:p w14:paraId="68F5A05B" w14:textId="686F2BF8" w:rsidR="002D27C5" w:rsidRDefault="002D27C5" w:rsidP="00227698">
      <w:pPr>
        <w:tabs>
          <w:tab w:val="left" w:pos="2760"/>
        </w:tabs>
        <w:rPr>
          <w:rFonts w:cs="Arial"/>
        </w:rPr>
      </w:pPr>
      <w:r>
        <w:rPr>
          <w:rFonts w:cs="Arial"/>
        </w:rPr>
        <w:t xml:space="preserve">When a complaint is made orally, </w:t>
      </w:r>
      <w:r w:rsidR="00AA2AEF">
        <w:rPr>
          <w:rFonts w:cs="Arial"/>
        </w:rPr>
        <w:t xml:space="preserve">the practice </w:t>
      </w:r>
      <w:r>
        <w:rPr>
          <w:rFonts w:cs="Arial"/>
        </w:rPr>
        <w:t>must make a written record of the complaint and provide a copy of the written record to the complainant.</w:t>
      </w:r>
      <w:r w:rsidR="00F93A7B">
        <w:rPr>
          <w:rFonts w:cs="Arial"/>
        </w:rPr>
        <w:t xml:space="preserve"> </w:t>
      </w:r>
      <w:r w:rsidR="00AA2AEF">
        <w:rPr>
          <w:rFonts w:cs="Arial"/>
        </w:rPr>
        <w:t xml:space="preserve">The complainant must be given a named contact for any further issues relating to the oral complaint. This will usually be </w:t>
      </w:r>
      <w:r w:rsidR="00824B71">
        <w:rPr>
          <w:rFonts w:cs="Arial"/>
        </w:rPr>
        <w:t>the Practice Manager</w:t>
      </w:r>
      <w:r w:rsidR="00AA2AEF">
        <w:rPr>
          <w:rFonts w:cs="Arial"/>
        </w:rPr>
        <w:t xml:space="preserve">. </w:t>
      </w:r>
    </w:p>
    <w:p w14:paraId="3215A8E3" w14:textId="77777777" w:rsidR="002D27C5" w:rsidRDefault="002D27C5" w:rsidP="00227698">
      <w:pPr>
        <w:tabs>
          <w:tab w:val="left" w:pos="2760"/>
        </w:tabs>
        <w:rPr>
          <w:rFonts w:cs="Arial"/>
        </w:rPr>
      </w:pPr>
    </w:p>
    <w:p w14:paraId="03FCE08A" w14:textId="77777777" w:rsidR="006B36E0" w:rsidRDefault="0049343B" w:rsidP="00227698">
      <w:pPr>
        <w:tabs>
          <w:tab w:val="left" w:pos="2760"/>
        </w:tabs>
        <w:rPr>
          <w:rFonts w:cs="Arial"/>
          <w:b/>
          <w:u w:val="single"/>
        </w:rPr>
      </w:pPr>
      <w:r w:rsidRPr="00085E7B">
        <w:rPr>
          <w:rFonts w:cs="Arial"/>
          <w:b/>
          <w:u w:val="single"/>
        </w:rPr>
        <w:t>Acknowledge</w:t>
      </w:r>
    </w:p>
    <w:p w14:paraId="173EB9F8" w14:textId="77777777" w:rsidR="003B2B54" w:rsidRPr="00085E7B" w:rsidRDefault="003B2B54" w:rsidP="00227698">
      <w:pPr>
        <w:tabs>
          <w:tab w:val="left" w:pos="2760"/>
        </w:tabs>
        <w:rPr>
          <w:rFonts w:cs="Arial"/>
          <w:b/>
          <w:u w:val="single"/>
        </w:rPr>
      </w:pPr>
    </w:p>
    <w:p w14:paraId="5C711C89" w14:textId="77777777" w:rsidR="002D27C5" w:rsidRDefault="00386DAB" w:rsidP="00227698">
      <w:pPr>
        <w:tabs>
          <w:tab w:val="left" w:pos="2760"/>
        </w:tabs>
        <w:rPr>
          <w:rFonts w:cs="Arial"/>
        </w:rPr>
      </w:pPr>
      <w:r>
        <w:rPr>
          <w:rFonts w:cs="Arial"/>
        </w:rPr>
        <w:t xml:space="preserve">All complaints must be acknowledged no later than 3 working days after </w:t>
      </w:r>
      <w:r w:rsidR="00AA2AEF">
        <w:rPr>
          <w:rFonts w:cs="Arial"/>
        </w:rPr>
        <w:t xml:space="preserve">the </w:t>
      </w:r>
      <w:r>
        <w:rPr>
          <w:rFonts w:cs="Arial"/>
        </w:rPr>
        <w:t>day the complaint is received (e</w:t>
      </w:r>
      <w:r w:rsidR="002D27C5">
        <w:rPr>
          <w:rFonts w:cs="Arial"/>
        </w:rPr>
        <w:t xml:space="preserve">xcept where a complaint is referred for investigation </w:t>
      </w:r>
      <w:r>
        <w:rPr>
          <w:rFonts w:cs="Arial"/>
        </w:rPr>
        <w:t>to</w:t>
      </w:r>
      <w:r w:rsidR="002D27C5">
        <w:rPr>
          <w:rFonts w:cs="Arial"/>
        </w:rPr>
        <w:t xml:space="preserve"> another organisation or where a complaint is </w:t>
      </w:r>
      <w:r>
        <w:rPr>
          <w:rFonts w:cs="Arial"/>
        </w:rPr>
        <w:t xml:space="preserve">received verbally and </w:t>
      </w:r>
      <w:r w:rsidR="002D27C5">
        <w:rPr>
          <w:rFonts w:cs="Arial"/>
        </w:rPr>
        <w:t>resolved within one working day</w:t>
      </w:r>
      <w:r>
        <w:rPr>
          <w:rFonts w:cs="Arial"/>
        </w:rPr>
        <w:t>).</w:t>
      </w:r>
      <w:r w:rsidR="002D27C5">
        <w:rPr>
          <w:rFonts w:cs="Arial"/>
        </w:rPr>
        <w:t xml:space="preserve"> </w:t>
      </w:r>
    </w:p>
    <w:p w14:paraId="7A608B82" w14:textId="77777777" w:rsidR="002D27C5" w:rsidRDefault="002D27C5" w:rsidP="00227698">
      <w:pPr>
        <w:tabs>
          <w:tab w:val="left" w:pos="2760"/>
        </w:tabs>
        <w:rPr>
          <w:rFonts w:cs="Arial"/>
        </w:rPr>
      </w:pPr>
    </w:p>
    <w:p w14:paraId="64D4EEF7" w14:textId="77777777" w:rsidR="009205A4" w:rsidRDefault="002D27C5" w:rsidP="00227698">
      <w:pPr>
        <w:tabs>
          <w:tab w:val="left" w:pos="2760"/>
        </w:tabs>
        <w:rPr>
          <w:rFonts w:cs="Arial"/>
        </w:rPr>
      </w:pPr>
      <w:r>
        <w:rPr>
          <w:rFonts w:cs="Arial"/>
        </w:rPr>
        <w:t>The acknowledgement may be made orally or in writing.</w:t>
      </w:r>
    </w:p>
    <w:p w14:paraId="57E05391" w14:textId="77777777" w:rsidR="002D27C5" w:rsidRDefault="002D27C5" w:rsidP="00227698">
      <w:pPr>
        <w:tabs>
          <w:tab w:val="left" w:pos="2760"/>
        </w:tabs>
        <w:rPr>
          <w:rFonts w:cs="Arial"/>
        </w:rPr>
      </w:pPr>
    </w:p>
    <w:p w14:paraId="53F2D9B6" w14:textId="77777777" w:rsidR="002D27C5" w:rsidRDefault="002D27C5" w:rsidP="00227698">
      <w:pPr>
        <w:tabs>
          <w:tab w:val="left" w:pos="2760"/>
        </w:tabs>
        <w:rPr>
          <w:rFonts w:cs="Arial"/>
        </w:rPr>
      </w:pPr>
      <w:r>
        <w:rPr>
          <w:rFonts w:cs="Arial"/>
        </w:rPr>
        <w:t>When a complaint is acknowledged, the organisation must offer to discuss with the complainant –</w:t>
      </w:r>
    </w:p>
    <w:p w14:paraId="2696F482" w14:textId="77777777" w:rsidR="003B2B54" w:rsidRDefault="003B2B54" w:rsidP="00227698">
      <w:pPr>
        <w:tabs>
          <w:tab w:val="left" w:pos="2760"/>
        </w:tabs>
        <w:rPr>
          <w:rFonts w:cs="Arial"/>
        </w:rPr>
      </w:pPr>
    </w:p>
    <w:p w14:paraId="082EED75" w14:textId="77777777" w:rsidR="002D27C5" w:rsidRDefault="002D27C5" w:rsidP="00C50EC0">
      <w:pPr>
        <w:numPr>
          <w:ilvl w:val="0"/>
          <w:numId w:val="14"/>
        </w:numPr>
        <w:tabs>
          <w:tab w:val="left" w:pos="2760"/>
        </w:tabs>
        <w:ind w:left="0" w:firstLine="0"/>
        <w:rPr>
          <w:rFonts w:cs="Arial"/>
        </w:rPr>
      </w:pPr>
      <w:r>
        <w:rPr>
          <w:rFonts w:cs="Arial"/>
        </w:rPr>
        <w:t xml:space="preserve">the </w:t>
      </w:r>
      <w:proofErr w:type="gramStart"/>
      <w:r>
        <w:rPr>
          <w:rFonts w:cs="Arial"/>
        </w:rPr>
        <w:t>manner in which</w:t>
      </w:r>
      <w:proofErr w:type="gramEnd"/>
      <w:r>
        <w:rPr>
          <w:rFonts w:cs="Arial"/>
        </w:rPr>
        <w:t xml:space="preserve"> the complaint is to be handled and </w:t>
      </w:r>
    </w:p>
    <w:p w14:paraId="0B5846E6" w14:textId="77777777" w:rsidR="003B2B54" w:rsidRDefault="003B2B54" w:rsidP="003B2B54">
      <w:pPr>
        <w:tabs>
          <w:tab w:val="left" w:pos="2760"/>
        </w:tabs>
        <w:rPr>
          <w:rFonts w:cs="Arial"/>
        </w:rPr>
      </w:pPr>
    </w:p>
    <w:p w14:paraId="54A48B2B" w14:textId="77777777" w:rsidR="002D27C5" w:rsidRDefault="002D27C5" w:rsidP="00C50EC0">
      <w:pPr>
        <w:numPr>
          <w:ilvl w:val="0"/>
          <w:numId w:val="14"/>
        </w:numPr>
        <w:tabs>
          <w:tab w:val="left" w:pos="2760"/>
        </w:tabs>
        <w:ind w:left="0" w:firstLine="0"/>
        <w:rPr>
          <w:rFonts w:cs="Arial"/>
        </w:rPr>
      </w:pPr>
      <w:r>
        <w:rPr>
          <w:rFonts w:cs="Arial"/>
        </w:rPr>
        <w:t>the response period within which the investigation of the complaint is likely to be completed and the response is likely to be sent to the complainant.</w:t>
      </w:r>
    </w:p>
    <w:p w14:paraId="477BD181" w14:textId="77777777" w:rsidR="00085E7B" w:rsidRDefault="00085E7B" w:rsidP="00227698">
      <w:pPr>
        <w:tabs>
          <w:tab w:val="left" w:pos="2760"/>
        </w:tabs>
        <w:rPr>
          <w:rFonts w:cs="Arial"/>
        </w:rPr>
      </w:pPr>
    </w:p>
    <w:p w14:paraId="74211661" w14:textId="77777777" w:rsidR="002D27C5" w:rsidRDefault="002D27C5" w:rsidP="00227698">
      <w:pPr>
        <w:tabs>
          <w:tab w:val="left" w:pos="2760"/>
        </w:tabs>
        <w:rPr>
          <w:rFonts w:cs="Arial"/>
        </w:rPr>
      </w:pPr>
      <w:r>
        <w:rPr>
          <w:rFonts w:cs="Arial"/>
        </w:rPr>
        <w:t>If the complainant does not accept the offer of a discussion, the organisation must determine the response period and notify the complainant in writing of that period.</w:t>
      </w:r>
    </w:p>
    <w:p w14:paraId="3464833F" w14:textId="77777777" w:rsidR="002D27C5" w:rsidRDefault="002D27C5" w:rsidP="00227698">
      <w:pPr>
        <w:rPr>
          <w:rFonts w:cs="Arial"/>
          <w:color w:val="0000FF"/>
        </w:rPr>
      </w:pPr>
    </w:p>
    <w:p w14:paraId="0F0BD30B" w14:textId="77777777" w:rsidR="0049343B" w:rsidRDefault="0049343B" w:rsidP="00227698">
      <w:pPr>
        <w:rPr>
          <w:rFonts w:cs="Arial"/>
          <w:b/>
        </w:rPr>
      </w:pPr>
      <w:r w:rsidRPr="00CB1C74">
        <w:rPr>
          <w:rFonts w:cs="Arial"/>
          <w:b/>
        </w:rPr>
        <w:t>Investigate</w:t>
      </w:r>
    </w:p>
    <w:p w14:paraId="53AC0797" w14:textId="77777777" w:rsidR="003B2B54" w:rsidRPr="00CB1C74" w:rsidRDefault="003B2B54" w:rsidP="00227698">
      <w:pPr>
        <w:rPr>
          <w:rFonts w:cs="Arial"/>
          <w:b/>
        </w:rPr>
      </w:pPr>
    </w:p>
    <w:p w14:paraId="09AC0759" w14:textId="77777777" w:rsidR="00C74603" w:rsidRDefault="00C74603" w:rsidP="00227698">
      <w:pPr>
        <w:rPr>
          <w:rFonts w:cs="Arial"/>
        </w:rPr>
      </w:pPr>
      <w:r>
        <w:rPr>
          <w:rFonts w:cs="Arial"/>
        </w:rPr>
        <w:t xml:space="preserve">When a complaint is received, </w:t>
      </w:r>
      <w:r w:rsidR="00AA2AEF">
        <w:rPr>
          <w:rFonts w:cs="Arial"/>
        </w:rPr>
        <w:t>the practice</w:t>
      </w:r>
      <w:r w:rsidR="00793519">
        <w:rPr>
          <w:rFonts w:cs="Arial"/>
        </w:rPr>
        <w:t xml:space="preserve"> </w:t>
      </w:r>
      <w:proofErr w:type="gramStart"/>
      <w:r>
        <w:rPr>
          <w:rFonts w:cs="Arial"/>
        </w:rPr>
        <w:t>must:</w:t>
      </w:r>
      <w:r w:rsidR="00085E7B">
        <w:rPr>
          <w:rFonts w:cs="Arial"/>
        </w:rPr>
        <w:t>-</w:t>
      </w:r>
      <w:proofErr w:type="gramEnd"/>
    </w:p>
    <w:p w14:paraId="27A28C7E" w14:textId="77777777" w:rsidR="003B2B54" w:rsidRDefault="003B2B54" w:rsidP="00227698">
      <w:pPr>
        <w:rPr>
          <w:rFonts w:cs="Arial"/>
        </w:rPr>
      </w:pPr>
    </w:p>
    <w:p w14:paraId="21F4893A" w14:textId="77777777" w:rsidR="00085E7B" w:rsidRDefault="00C74603" w:rsidP="00085E7B">
      <w:pPr>
        <w:numPr>
          <w:ilvl w:val="0"/>
          <w:numId w:val="34"/>
        </w:numPr>
        <w:rPr>
          <w:rFonts w:cs="Arial"/>
        </w:rPr>
      </w:pPr>
      <w:r>
        <w:rPr>
          <w:rFonts w:cs="Arial"/>
        </w:rPr>
        <w:t xml:space="preserve">investigate the complaint in a manner appropriate to resolve it speedily and efficiently and </w:t>
      </w:r>
    </w:p>
    <w:p w14:paraId="3D414C8A" w14:textId="77777777" w:rsidR="0080523C" w:rsidRDefault="0080523C" w:rsidP="0080523C">
      <w:pPr>
        <w:ind w:left="360"/>
        <w:rPr>
          <w:rFonts w:cs="Arial"/>
        </w:rPr>
      </w:pPr>
    </w:p>
    <w:p w14:paraId="0D221524" w14:textId="77777777" w:rsidR="00C74603" w:rsidRDefault="00C74603" w:rsidP="00085E7B">
      <w:pPr>
        <w:numPr>
          <w:ilvl w:val="0"/>
          <w:numId w:val="34"/>
        </w:numPr>
        <w:rPr>
          <w:rFonts w:cs="Arial"/>
        </w:rPr>
      </w:pPr>
      <w:r>
        <w:rPr>
          <w:rFonts w:cs="Arial"/>
        </w:rPr>
        <w:t>throughout the investigation, keep the complainant informed as far as reasonably practicable of the progress of the investigation.</w:t>
      </w:r>
    </w:p>
    <w:p w14:paraId="6F91B2BC" w14:textId="77777777" w:rsidR="00C74603" w:rsidRDefault="00C74603" w:rsidP="00227698">
      <w:pPr>
        <w:rPr>
          <w:rFonts w:cs="Arial"/>
        </w:rPr>
      </w:pPr>
    </w:p>
    <w:p w14:paraId="4382BA07" w14:textId="77777777" w:rsidR="006B36E0" w:rsidRDefault="006B36E0" w:rsidP="00227698">
      <w:pPr>
        <w:rPr>
          <w:rFonts w:cs="Arial"/>
          <w:b/>
        </w:rPr>
      </w:pPr>
    </w:p>
    <w:p w14:paraId="09276F65" w14:textId="77777777" w:rsidR="006B36E0" w:rsidRDefault="0049343B" w:rsidP="00227698">
      <w:pPr>
        <w:rPr>
          <w:rFonts w:cs="Arial"/>
          <w:b/>
        </w:rPr>
      </w:pPr>
      <w:r w:rsidRPr="00CB1C74">
        <w:rPr>
          <w:rFonts w:cs="Arial"/>
          <w:b/>
        </w:rPr>
        <w:t>Respond</w:t>
      </w:r>
    </w:p>
    <w:p w14:paraId="48E928CB" w14:textId="77777777" w:rsidR="0080523C" w:rsidRDefault="0080523C" w:rsidP="00227698">
      <w:pPr>
        <w:rPr>
          <w:rFonts w:cs="Arial"/>
          <w:b/>
        </w:rPr>
      </w:pPr>
    </w:p>
    <w:p w14:paraId="33CEC8F1" w14:textId="77777777" w:rsidR="00C74603" w:rsidRDefault="00487783" w:rsidP="00227698">
      <w:pPr>
        <w:rPr>
          <w:rFonts w:cs="Arial"/>
        </w:rPr>
      </w:pPr>
      <w:r w:rsidRPr="00B305B5">
        <w:rPr>
          <w:rFonts w:cs="Arial"/>
        </w:rPr>
        <w:t>O</w:t>
      </w:r>
      <w:r w:rsidR="00C74603" w:rsidRPr="00B305B5">
        <w:rPr>
          <w:rFonts w:cs="Arial"/>
        </w:rPr>
        <w:t>nce</w:t>
      </w:r>
      <w:r w:rsidR="00C74603">
        <w:rPr>
          <w:rFonts w:cs="Arial"/>
        </w:rPr>
        <w:t xml:space="preserve"> the investigation is completed</w:t>
      </w:r>
      <w:r>
        <w:rPr>
          <w:rFonts w:cs="Arial"/>
        </w:rPr>
        <w:t xml:space="preserve">, a response must be sent </w:t>
      </w:r>
      <w:r w:rsidRPr="00B305B5">
        <w:rPr>
          <w:rFonts w:cs="Arial"/>
        </w:rPr>
        <w:t xml:space="preserve">and </w:t>
      </w:r>
      <w:r w:rsidR="006E1DD8">
        <w:rPr>
          <w:rFonts w:cs="Arial"/>
        </w:rPr>
        <w:t>signed by the responsible person or any person delegated with responsibility on their behalf</w:t>
      </w:r>
      <w:r w:rsidR="00846161">
        <w:rPr>
          <w:rFonts w:cs="Arial"/>
        </w:rPr>
        <w:t>.</w:t>
      </w:r>
      <w:r>
        <w:rPr>
          <w:rFonts w:cs="Arial"/>
        </w:rPr>
        <w:t xml:space="preserve"> </w:t>
      </w:r>
      <w:r w:rsidRPr="00846161">
        <w:rPr>
          <w:rFonts w:cs="Arial"/>
        </w:rPr>
        <w:t xml:space="preserve">This should be done as soon as possible and </w:t>
      </w:r>
      <w:proofErr w:type="gramStart"/>
      <w:r w:rsidRPr="00846161">
        <w:rPr>
          <w:rFonts w:cs="Arial"/>
        </w:rPr>
        <w:t>include</w:t>
      </w:r>
      <w:r w:rsidR="006E1DD8" w:rsidRPr="00846161">
        <w:rPr>
          <w:rFonts w:cs="Arial"/>
        </w:rPr>
        <w:t>:</w:t>
      </w:r>
      <w:r w:rsidR="00085E7B">
        <w:rPr>
          <w:rFonts w:cs="Arial"/>
        </w:rPr>
        <w:t>-</w:t>
      </w:r>
      <w:proofErr w:type="gramEnd"/>
    </w:p>
    <w:p w14:paraId="1EFF8D2F" w14:textId="77777777" w:rsidR="0080523C" w:rsidRPr="006B36E0" w:rsidRDefault="0080523C" w:rsidP="00227698">
      <w:pPr>
        <w:rPr>
          <w:rFonts w:cs="Arial"/>
          <w:b/>
        </w:rPr>
      </w:pPr>
    </w:p>
    <w:p w14:paraId="4CD8106D" w14:textId="77777777" w:rsidR="00085E7B" w:rsidRDefault="006E1DD8" w:rsidP="00085E7B">
      <w:pPr>
        <w:numPr>
          <w:ilvl w:val="0"/>
          <w:numId w:val="16"/>
        </w:numPr>
        <w:rPr>
          <w:rFonts w:cs="Arial"/>
        </w:rPr>
      </w:pPr>
      <w:r>
        <w:rPr>
          <w:rFonts w:cs="Arial"/>
        </w:rPr>
        <w:t>a report into the complaint containing an explanation of how the complaint has been investigated, the conclusions reached and any actions to be taken</w:t>
      </w:r>
    </w:p>
    <w:p w14:paraId="17FB02F6" w14:textId="77777777" w:rsidR="0080523C" w:rsidRDefault="0080523C" w:rsidP="0080523C">
      <w:pPr>
        <w:ind w:left="360"/>
        <w:rPr>
          <w:rFonts w:cs="Arial"/>
        </w:rPr>
      </w:pPr>
    </w:p>
    <w:p w14:paraId="13AD5749" w14:textId="77777777" w:rsidR="00085E7B" w:rsidRDefault="006E1DD8" w:rsidP="00085E7B">
      <w:pPr>
        <w:numPr>
          <w:ilvl w:val="0"/>
          <w:numId w:val="16"/>
        </w:numPr>
        <w:rPr>
          <w:rFonts w:cs="Arial"/>
        </w:rPr>
      </w:pPr>
      <w:r>
        <w:rPr>
          <w:rFonts w:cs="Arial"/>
        </w:rPr>
        <w:t xml:space="preserve">confirmation that any action needed as a result of the complaint </w:t>
      </w:r>
      <w:r w:rsidR="00487783" w:rsidRPr="00846161">
        <w:rPr>
          <w:rFonts w:cs="Arial"/>
        </w:rPr>
        <w:t>will be undertaken and a timescale identified</w:t>
      </w:r>
    </w:p>
    <w:p w14:paraId="7BFA3CAB" w14:textId="77777777" w:rsidR="0080523C" w:rsidRDefault="0080523C" w:rsidP="0080523C">
      <w:pPr>
        <w:pStyle w:val="ListParagraph"/>
        <w:rPr>
          <w:rFonts w:cs="Arial"/>
        </w:rPr>
      </w:pPr>
    </w:p>
    <w:p w14:paraId="49F67251" w14:textId="77777777" w:rsidR="0080523C" w:rsidRDefault="0080523C" w:rsidP="0080523C">
      <w:pPr>
        <w:ind w:left="360"/>
        <w:rPr>
          <w:rFonts w:cs="Arial"/>
        </w:rPr>
      </w:pPr>
    </w:p>
    <w:p w14:paraId="0E8C738E" w14:textId="77777777" w:rsidR="00487783" w:rsidRPr="00846161" w:rsidRDefault="006E1DD8" w:rsidP="006A40A2">
      <w:pPr>
        <w:numPr>
          <w:ilvl w:val="0"/>
          <w:numId w:val="16"/>
        </w:numPr>
        <w:rPr>
          <w:rFonts w:cs="Arial"/>
        </w:rPr>
      </w:pPr>
      <w:r>
        <w:rPr>
          <w:rFonts w:cs="Arial"/>
        </w:rPr>
        <w:t xml:space="preserve">the complainants right to take their complaint to the </w:t>
      </w:r>
      <w:r w:rsidR="006A40A2">
        <w:rPr>
          <w:rFonts w:cs="Arial"/>
        </w:rPr>
        <w:t>CCG</w:t>
      </w:r>
    </w:p>
    <w:p w14:paraId="3D39D82B" w14:textId="77777777" w:rsidR="006E1DD8" w:rsidRDefault="006E1DD8" w:rsidP="00227698">
      <w:pPr>
        <w:rPr>
          <w:rFonts w:cs="Arial"/>
        </w:rPr>
      </w:pPr>
    </w:p>
    <w:p w14:paraId="6F26AB55" w14:textId="77777777" w:rsidR="0080523C" w:rsidRDefault="00912B87" w:rsidP="0080523C">
      <w:pPr>
        <w:rPr>
          <w:rFonts w:cs="Arial"/>
        </w:rPr>
      </w:pPr>
      <w:r w:rsidRPr="00912B87">
        <w:t xml:space="preserve">Complainants have the right to a complete reply </w:t>
      </w:r>
      <w:r>
        <w:t xml:space="preserve">to their complaint as quickly as possible.  </w:t>
      </w:r>
      <w:r w:rsidRPr="00912B87">
        <w:t>In exceptional circumstances this may not be possible.</w:t>
      </w:r>
      <w:r>
        <w:t xml:space="preserve">  </w:t>
      </w:r>
      <w:r w:rsidR="006E1DD8">
        <w:rPr>
          <w:rFonts w:cs="Arial"/>
        </w:rPr>
        <w:t xml:space="preserve">If </w:t>
      </w:r>
      <w:r w:rsidR="00AA2AEF">
        <w:rPr>
          <w:rFonts w:cs="Arial"/>
        </w:rPr>
        <w:t>the practice</w:t>
      </w:r>
      <w:r w:rsidR="00793519">
        <w:rPr>
          <w:rFonts w:cs="Arial"/>
        </w:rPr>
        <w:t xml:space="preserve"> </w:t>
      </w:r>
      <w:r w:rsidR="006E1DD8">
        <w:rPr>
          <w:rFonts w:cs="Arial"/>
        </w:rPr>
        <w:t>does not send a complaint response within 6 months of receiving the complaint</w:t>
      </w:r>
      <w:r w:rsidR="00F04C0A">
        <w:rPr>
          <w:rFonts w:cs="Arial"/>
        </w:rPr>
        <w:t>, they must:</w:t>
      </w:r>
    </w:p>
    <w:p w14:paraId="3987C12F" w14:textId="77777777" w:rsidR="0080523C" w:rsidRDefault="0080523C" w:rsidP="0080523C">
      <w:pPr>
        <w:rPr>
          <w:rFonts w:cs="Arial"/>
        </w:rPr>
      </w:pPr>
    </w:p>
    <w:p w14:paraId="280AF1BB" w14:textId="77777777" w:rsidR="006416F5" w:rsidRDefault="00F04C0A" w:rsidP="0080523C">
      <w:pPr>
        <w:pStyle w:val="ListParagraph"/>
        <w:numPr>
          <w:ilvl w:val="0"/>
          <w:numId w:val="17"/>
        </w:numPr>
        <w:rPr>
          <w:rFonts w:cs="Arial"/>
        </w:rPr>
      </w:pPr>
      <w:r w:rsidRPr="0080523C">
        <w:rPr>
          <w:rFonts w:cs="Arial"/>
        </w:rPr>
        <w:t>notify the complainant in writing that the complaint is still under investigation and explain the reasons why they have not received a response and</w:t>
      </w:r>
    </w:p>
    <w:p w14:paraId="46E85B9D" w14:textId="77777777" w:rsidR="0080523C" w:rsidRPr="0080523C" w:rsidRDefault="0080523C" w:rsidP="0080523C">
      <w:pPr>
        <w:pStyle w:val="ListParagraph"/>
        <w:ind w:left="360"/>
        <w:rPr>
          <w:rFonts w:cs="Arial"/>
        </w:rPr>
      </w:pPr>
    </w:p>
    <w:p w14:paraId="5B0F7737" w14:textId="77777777" w:rsidR="00F04C0A" w:rsidRDefault="00F04C0A" w:rsidP="006416F5">
      <w:pPr>
        <w:numPr>
          <w:ilvl w:val="0"/>
          <w:numId w:val="17"/>
        </w:numPr>
        <w:rPr>
          <w:rFonts w:cs="Arial"/>
        </w:rPr>
      </w:pPr>
      <w:r>
        <w:rPr>
          <w:rFonts w:cs="Arial"/>
        </w:rPr>
        <w:t>send the complainant a full response in writing as soon as reasonably practicable.</w:t>
      </w:r>
    </w:p>
    <w:p w14:paraId="7B5D695F" w14:textId="77777777" w:rsidR="00F04C0A" w:rsidRDefault="00F04C0A" w:rsidP="00227698">
      <w:pPr>
        <w:rPr>
          <w:rFonts w:cs="Arial"/>
          <w:color w:val="0000FF"/>
        </w:rPr>
      </w:pPr>
    </w:p>
    <w:p w14:paraId="49A04D09" w14:textId="77777777" w:rsidR="008F355B" w:rsidRDefault="008F355B" w:rsidP="00227698">
      <w:pPr>
        <w:rPr>
          <w:rFonts w:cs="Arial"/>
        </w:rPr>
      </w:pPr>
      <w:r>
        <w:rPr>
          <w:rFonts w:cs="Arial"/>
        </w:rPr>
        <w:t xml:space="preserve">If a complainant contacts </w:t>
      </w:r>
      <w:r w:rsidR="00AA2AEF">
        <w:rPr>
          <w:rFonts w:cs="Arial"/>
        </w:rPr>
        <w:t>the practice</w:t>
      </w:r>
      <w:r w:rsidR="00793519">
        <w:rPr>
          <w:rFonts w:cs="Arial"/>
        </w:rPr>
        <w:t xml:space="preserve"> </w:t>
      </w:r>
      <w:r>
        <w:rPr>
          <w:rFonts w:cs="Arial"/>
        </w:rPr>
        <w:t xml:space="preserve">after receiving the response to their complaint requesting further information or explanation, every effort should be made to answer these enquiries at local resolution.  For instance, further information / explanation can be provided with consent and by </w:t>
      </w:r>
      <w:r w:rsidR="00AA2AEF">
        <w:rPr>
          <w:rFonts w:cs="Arial"/>
        </w:rPr>
        <w:t xml:space="preserve">agreement of all parties by </w:t>
      </w:r>
      <w:r>
        <w:rPr>
          <w:rFonts w:cs="Arial"/>
        </w:rPr>
        <w:t xml:space="preserve">the </w:t>
      </w:r>
      <w:r w:rsidR="00B73BFE">
        <w:rPr>
          <w:rFonts w:cs="Arial"/>
        </w:rPr>
        <w:t xml:space="preserve">relevant </w:t>
      </w:r>
      <w:r>
        <w:rPr>
          <w:rFonts w:cs="Arial"/>
        </w:rPr>
        <w:t xml:space="preserve">Manager.  Alternatively, a meeting to discuss the issues raised in the complaint could be offered.  Should a complainant raise new issues at this stage that were not included with the original complaint, these must be investigated as a separate </w:t>
      </w:r>
      <w:r w:rsidR="002E0EC6">
        <w:rPr>
          <w:rFonts w:cs="Arial"/>
        </w:rPr>
        <w:t xml:space="preserve">new </w:t>
      </w:r>
      <w:r>
        <w:rPr>
          <w:rFonts w:cs="Arial"/>
        </w:rPr>
        <w:t>complaint.</w:t>
      </w:r>
    </w:p>
    <w:p w14:paraId="25B81EEC" w14:textId="77777777" w:rsidR="008F355B" w:rsidRDefault="008F355B" w:rsidP="00227698">
      <w:pPr>
        <w:rPr>
          <w:rFonts w:cs="Arial"/>
        </w:rPr>
      </w:pPr>
    </w:p>
    <w:p w14:paraId="2387169B" w14:textId="77777777" w:rsidR="008F355B" w:rsidRDefault="008F355B" w:rsidP="00227698">
      <w:pPr>
        <w:rPr>
          <w:rFonts w:cs="Arial"/>
        </w:rPr>
      </w:pPr>
      <w:r>
        <w:rPr>
          <w:rFonts w:cs="Arial"/>
        </w:rPr>
        <w:t>It is important to note that this should not be considered a review or appeal of their complaint.  If the complainant remains unhappy with the response following local resolution and any further efforts to explain they should be advised to go to stage two of the procedure</w:t>
      </w:r>
      <w:r w:rsidR="00E65268">
        <w:rPr>
          <w:rFonts w:cs="Arial"/>
          <w:color w:val="FF0000"/>
        </w:rPr>
        <w:t xml:space="preserve"> </w:t>
      </w:r>
      <w:r w:rsidR="00E65268" w:rsidRPr="00A17CC6">
        <w:rPr>
          <w:rFonts w:cs="Arial"/>
        </w:rPr>
        <w:t xml:space="preserve">and contact the </w:t>
      </w:r>
      <w:r w:rsidR="00D80AAB">
        <w:rPr>
          <w:rFonts w:cs="Arial"/>
        </w:rPr>
        <w:t>CCG.</w:t>
      </w:r>
    </w:p>
    <w:p w14:paraId="107B0E1B" w14:textId="77777777" w:rsidR="000B20B8" w:rsidRDefault="000B20B8" w:rsidP="00227698">
      <w:pPr>
        <w:rPr>
          <w:rFonts w:cs="Arial"/>
          <w:b/>
        </w:rPr>
      </w:pPr>
    </w:p>
    <w:p w14:paraId="5BD8D475" w14:textId="77777777" w:rsidR="000B20B8" w:rsidRPr="00B305B5" w:rsidRDefault="002E0EC6" w:rsidP="00E65268">
      <w:pPr>
        <w:numPr>
          <w:ilvl w:val="0"/>
          <w:numId w:val="21"/>
        </w:numPr>
        <w:rPr>
          <w:rFonts w:cs="Arial"/>
          <w:b/>
        </w:rPr>
      </w:pPr>
      <w:r>
        <w:rPr>
          <w:rFonts w:cs="Arial"/>
          <w:b/>
        </w:rPr>
        <w:t xml:space="preserve">Review by the </w:t>
      </w:r>
      <w:r w:rsidR="00D80AAB">
        <w:rPr>
          <w:rFonts w:cs="Arial"/>
          <w:b/>
        </w:rPr>
        <w:t>CCG</w:t>
      </w:r>
    </w:p>
    <w:p w14:paraId="285B849E" w14:textId="77777777" w:rsidR="000B20B8" w:rsidRPr="00E65268" w:rsidRDefault="000B20B8" w:rsidP="00227698">
      <w:pPr>
        <w:rPr>
          <w:rFonts w:cs="Arial"/>
          <w:color w:val="FF0000"/>
        </w:rPr>
      </w:pPr>
    </w:p>
    <w:p w14:paraId="59FB5B64" w14:textId="77777777" w:rsidR="00D80AAB" w:rsidRDefault="000B20B8" w:rsidP="00D80AAB">
      <w:pPr>
        <w:rPr>
          <w:rFonts w:cs="Arial"/>
        </w:rPr>
      </w:pPr>
      <w:r>
        <w:rPr>
          <w:rFonts w:cs="Arial"/>
        </w:rPr>
        <w:t>Every effort should be made to resolve a complaint at the local resolution stage but i</w:t>
      </w:r>
      <w:r w:rsidRPr="000B20B8">
        <w:rPr>
          <w:rFonts w:cs="Arial"/>
        </w:rPr>
        <w:t>f a</w:t>
      </w:r>
      <w:r>
        <w:rPr>
          <w:rFonts w:cs="Arial"/>
          <w:color w:val="0000FF"/>
        </w:rPr>
        <w:t xml:space="preserve"> </w:t>
      </w:r>
      <w:r w:rsidRPr="000B20B8">
        <w:rPr>
          <w:rFonts w:cs="Arial"/>
        </w:rPr>
        <w:t>complainant</w:t>
      </w:r>
      <w:r>
        <w:rPr>
          <w:rFonts w:cs="Arial"/>
          <w:color w:val="0000FF"/>
        </w:rPr>
        <w:t xml:space="preserve"> </w:t>
      </w:r>
      <w:r>
        <w:rPr>
          <w:rFonts w:cs="Arial"/>
        </w:rPr>
        <w:t xml:space="preserve">is unhappy with the response to their complaint, they have the right to contact the </w:t>
      </w:r>
      <w:r w:rsidR="00D80AAB">
        <w:rPr>
          <w:rFonts w:cs="Arial"/>
        </w:rPr>
        <w:t xml:space="preserve">CCG </w:t>
      </w:r>
    </w:p>
    <w:p w14:paraId="1AEDFBCC" w14:textId="77777777" w:rsidR="00D80AAB" w:rsidRDefault="00D80AAB" w:rsidP="00D80AAB">
      <w:pPr>
        <w:rPr>
          <w:rFonts w:cs="Arial"/>
        </w:rPr>
      </w:pPr>
    </w:p>
    <w:p w14:paraId="36E18D3D" w14:textId="77777777" w:rsidR="00F04C0A" w:rsidRDefault="00F04C0A" w:rsidP="00D80AAB">
      <w:pPr>
        <w:rPr>
          <w:rFonts w:cs="Arial"/>
          <w:b/>
        </w:rPr>
      </w:pPr>
      <w:r w:rsidRPr="00F04C0A">
        <w:rPr>
          <w:rFonts w:cs="Arial"/>
          <w:b/>
        </w:rPr>
        <w:t xml:space="preserve">Use of email </w:t>
      </w:r>
      <w:r>
        <w:rPr>
          <w:rFonts w:cs="Arial"/>
          <w:b/>
        </w:rPr>
        <w:t>/ electronic communication</w:t>
      </w:r>
    </w:p>
    <w:p w14:paraId="05F4259F" w14:textId="77777777" w:rsidR="00F04C0A" w:rsidRDefault="00F04C0A" w:rsidP="00227698">
      <w:pPr>
        <w:rPr>
          <w:rFonts w:cs="Arial"/>
          <w:b/>
        </w:rPr>
      </w:pPr>
    </w:p>
    <w:p w14:paraId="0253EAAE" w14:textId="77777777" w:rsidR="00F04C0A" w:rsidRPr="00F04C0A" w:rsidRDefault="00F04C0A" w:rsidP="00227698">
      <w:pPr>
        <w:rPr>
          <w:rFonts w:cs="Arial"/>
        </w:rPr>
      </w:pPr>
      <w:r>
        <w:rPr>
          <w:rFonts w:cs="Arial"/>
        </w:rPr>
        <w:t>Email and electronic communication may be used where the complainant has consented in writing or electronically and has not then withdrawn their consent in writing or electronically.</w:t>
      </w:r>
    </w:p>
    <w:p w14:paraId="685EC53D" w14:textId="77777777" w:rsidR="00F04C0A" w:rsidRDefault="00F04C0A" w:rsidP="00227698">
      <w:pPr>
        <w:rPr>
          <w:rFonts w:cs="Arial"/>
        </w:rPr>
      </w:pPr>
    </w:p>
    <w:p w14:paraId="16C19F90" w14:textId="77777777" w:rsidR="00F04C0A" w:rsidRDefault="00F04C0A" w:rsidP="00227698">
      <w:pPr>
        <w:rPr>
          <w:rFonts w:cs="Arial"/>
        </w:rPr>
      </w:pPr>
      <w:r>
        <w:rPr>
          <w:rFonts w:cs="Arial"/>
        </w:rPr>
        <w:t xml:space="preserve">When complaints documentation is to be sent electronically, it can be signed </w:t>
      </w:r>
      <w:r w:rsidR="004817A1">
        <w:rPr>
          <w:rFonts w:cs="Arial"/>
        </w:rPr>
        <w:t>by the individual authorised to sign the document by typing their name or producing their name using a computer or other electronic means (electronic signatures).</w:t>
      </w:r>
    </w:p>
    <w:p w14:paraId="1D131F19" w14:textId="77777777" w:rsidR="004817A1" w:rsidRDefault="004817A1" w:rsidP="00227698">
      <w:pPr>
        <w:rPr>
          <w:rFonts w:cs="Arial"/>
        </w:rPr>
      </w:pPr>
    </w:p>
    <w:p w14:paraId="019CB603" w14:textId="77777777" w:rsidR="00AA7575" w:rsidRPr="000B20B8" w:rsidRDefault="00802B35" w:rsidP="00C50EC0">
      <w:pPr>
        <w:numPr>
          <w:ilvl w:val="0"/>
          <w:numId w:val="28"/>
        </w:numPr>
        <w:ind w:left="0"/>
        <w:rPr>
          <w:rFonts w:cs="Arial"/>
          <w:b/>
        </w:rPr>
      </w:pPr>
      <w:r w:rsidRPr="000B20B8">
        <w:rPr>
          <w:rFonts w:cs="Arial"/>
          <w:b/>
        </w:rPr>
        <w:lastRenderedPageBreak/>
        <w:t>Special considerations</w:t>
      </w:r>
      <w:r w:rsidR="008A3D50" w:rsidRPr="000B20B8">
        <w:rPr>
          <w:rFonts w:cs="Arial"/>
          <w:b/>
        </w:rPr>
        <w:t xml:space="preserve"> </w:t>
      </w:r>
    </w:p>
    <w:p w14:paraId="73FF3FD8" w14:textId="77777777" w:rsidR="00894B51" w:rsidRDefault="00894B51" w:rsidP="00227698">
      <w:pPr>
        <w:tabs>
          <w:tab w:val="num" w:pos="1080"/>
        </w:tabs>
        <w:rPr>
          <w:rFonts w:cs="Arial"/>
        </w:rPr>
      </w:pPr>
    </w:p>
    <w:p w14:paraId="22412880" w14:textId="77777777" w:rsidR="004817A1" w:rsidRPr="00F0421C" w:rsidRDefault="004817A1" w:rsidP="00227698">
      <w:pPr>
        <w:pStyle w:val="Heading4"/>
        <w:tabs>
          <w:tab w:val="left" w:pos="3750"/>
        </w:tabs>
        <w:jc w:val="left"/>
      </w:pPr>
      <w:r w:rsidRPr="00F0421C">
        <w:t>Complaints of a Clinical Nature</w:t>
      </w:r>
      <w:r w:rsidR="00F0421C" w:rsidRPr="00F0421C">
        <w:tab/>
      </w:r>
    </w:p>
    <w:p w14:paraId="38BB6C39" w14:textId="77777777" w:rsidR="006416F5" w:rsidRDefault="006416F5" w:rsidP="00227698">
      <w:pPr>
        <w:pStyle w:val="BodyText"/>
        <w:jc w:val="left"/>
        <w:rPr>
          <w:rFonts w:cs="Arial"/>
        </w:rPr>
      </w:pPr>
    </w:p>
    <w:p w14:paraId="0933A99E" w14:textId="77777777" w:rsidR="004817A1" w:rsidRPr="00943176" w:rsidRDefault="00A150A8" w:rsidP="00227698">
      <w:pPr>
        <w:pStyle w:val="BodyText"/>
        <w:jc w:val="left"/>
        <w:rPr>
          <w:rFonts w:cs="Arial"/>
          <w:strike/>
        </w:rPr>
      </w:pPr>
      <w:r>
        <w:rPr>
          <w:rFonts w:cs="Arial"/>
        </w:rPr>
        <w:t xml:space="preserve">Where a complaint involves clinical issues, </w:t>
      </w:r>
      <w:r w:rsidR="00E65268" w:rsidRPr="00943176">
        <w:rPr>
          <w:rFonts w:cs="Arial"/>
        </w:rPr>
        <w:t xml:space="preserve">a relevantly qualified </w:t>
      </w:r>
      <w:r w:rsidR="004817A1" w:rsidRPr="00943176">
        <w:rPr>
          <w:rFonts w:cs="Arial"/>
        </w:rPr>
        <w:t>clinician</w:t>
      </w:r>
      <w:r w:rsidRPr="00943176">
        <w:rPr>
          <w:rFonts w:cs="Arial"/>
        </w:rPr>
        <w:t xml:space="preserve"> should be involved </w:t>
      </w:r>
      <w:r w:rsidR="004817A1" w:rsidRPr="00943176">
        <w:rPr>
          <w:rFonts w:cs="Arial"/>
        </w:rPr>
        <w:t>to ensure full and appropriate investigation</w:t>
      </w:r>
      <w:r w:rsidRPr="00943176">
        <w:rPr>
          <w:rFonts w:cs="Arial"/>
        </w:rPr>
        <w:t>.</w:t>
      </w:r>
      <w:r w:rsidR="004817A1" w:rsidRPr="00943176">
        <w:rPr>
          <w:rFonts w:cs="Arial"/>
        </w:rPr>
        <w:t xml:space="preserve"> </w:t>
      </w:r>
    </w:p>
    <w:p w14:paraId="1DFEBCE3" w14:textId="77777777" w:rsidR="00894B51" w:rsidRPr="00943176" w:rsidRDefault="00894B51" w:rsidP="00227698">
      <w:pPr>
        <w:pStyle w:val="Heading4"/>
        <w:jc w:val="left"/>
        <w:rPr>
          <w:rFonts w:cs="Arial"/>
          <w:b w:val="0"/>
        </w:rPr>
      </w:pPr>
    </w:p>
    <w:p w14:paraId="50A10391" w14:textId="77777777" w:rsidR="00567684" w:rsidRPr="00943176" w:rsidRDefault="00567684" w:rsidP="00227698">
      <w:pPr>
        <w:pStyle w:val="Heading4"/>
        <w:jc w:val="left"/>
        <w:rPr>
          <w:rFonts w:cs="Arial"/>
        </w:rPr>
      </w:pPr>
      <w:r w:rsidRPr="00943176">
        <w:rPr>
          <w:rFonts w:cs="Arial"/>
        </w:rPr>
        <w:t>Complex complaints</w:t>
      </w:r>
    </w:p>
    <w:p w14:paraId="4C12A6DE" w14:textId="77777777" w:rsidR="006416F5" w:rsidRDefault="006416F5" w:rsidP="00227698">
      <w:pPr>
        <w:rPr>
          <w:rFonts w:cs="Arial"/>
        </w:rPr>
      </w:pPr>
    </w:p>
    <w:p w14:paraId="029880A6" w14:textId="77777777" w:rsidR="00567684" w:rsidRPr="00943176" w:rsidRDefault="00567684" w:rsidP="00227698">
      <w:pPr>
        <w:rPr>
          <w:rFonts w:cs="Arial"/>
        </w:rPr>
      </w:pPr>
      <w:r w:rsidRPr="00943176">
        <w:rPr>
          <w:rFonts w:cs="Arial"/>
        </w:rPr>
        <w:t xml:space="preserve">If a complaint relates to more than one service </w:t>
      </w:r>
      <w:r w:rsidR="00E65268" w:rsidRPr="00943176">
        <w:rPr>
          <w:rFonts w:cs="Arial"/>
        </w:rPr>
        <w:t>or</w:t>
      </w:r>
      <w:r w:rsidRPr="00943176">
        <w:rPr>
          <w:rFonts w:cs="Arial"/>
        </w:rPr>
        <w:t xml:space="preserve"> more than one provider</w:t>
      </w:r>
      <w:r w:rsidR="0034594F" w:rsidRPr="00943176">
        <w:rPr>
          <w:rFonts w:cs="Arial"/>
        </w:rPr>
        <w:t xml:space="preserve">, </w:t>
      </w:r>
      <w:r w:rsidR="00E65268" w:rsidRPr="00943176">
        <w:rPr>
          <w:rFonts w:cs="Arial"/>
        </w:rPr>
        <w:t>or local authority, t</w:t>
      </w:r>
      <w:r w:rsidR="00894B51" w:rsidRPr="00943176">
        <w:rPr>
          <w:rFonts w:cs="Arial"/>
        </w:rPr>
        <w:t>h</w:t>
      </w:r>
      <w:r w:rsidRPr="00943176">
        <w:rPr>
          <w:rFonts w:cs="Arial"/>
        </w:rPr>
        <w:t xml:space="preserve">e </w:t>
      </w:r>
      <w:r w:rsidR="00AA2AEF">
        <w:rPr>
          <w:rFonts w:cs="Arial"/>
        </w:rPr>
        <w:t>Manager</w:t>
      </w:r>
      <w:r w:rsidR="00894B51" w:rsidRPr="00943176">
        <w:rPr>
          <w:rFonts w:cs="Arial"/>
        </w:rPr>
        <w:t xml:space="preserve"> </w:t>
      </w:r>
      <w:r w:rsidRPr="00943176">
        <w:rPr>
          <w:rFonts w:cs="Arial"/>
        </w:rPr>
        <w:t xml:space="preserve">will acknowledge these </w:t>
      </w:r>
      <w:r w:rsidR="0034594F" w:rsidRPr="00943176">
        <w:rPr>
          <w:rFonts w:cs="Arial"/>
        </w:rPr>
        <w:t>complaints,</w:t>
      </w:r>
      <w:r w:rsidRPr="00943176">
        <w:rPr>
          <w:rFonts w:cs="Arial"/>
        </w:rPr>
        <w:t xml:space="preserve"> explain how they will be dealt with </w:t>
      </w:r>
      <w:r w:rsidR="00E65268" w:rsidRPr="00943176">
        <w:rPr>
          <w:rFonts w:cs="Arial"/>
        </w:rPr>
        <w:t xml:space="preserve">(including timescales) </w:t>
      </w:r>
      <w:r w:rsidRPr="00943176">
        <w:rPr>
          <w:rFonts w:cs="Arial"/>
        </w:rPr>
        <w:t xml:space="preserve">and who the complainant can expect </w:t>
      </w:r>
      <w:r w:rsidR="00AA2AEF">
        <w:rPr>
          <w:rFonts w:cs="Arial"/>
        </w:rPr>
        <w:t>will</w:t>
      </w:r>
      <w:r w:rsidRPr="00943176">
        <w:rPr>
          <w:rFonts w:cs="Arial"/>
        </w:rPr>
        <w:t xml:space="preserve"> </w:t>
      </w:r>
      <w:r w:rsidR="00E65268" w:rsidRPr="00943176">
        <w:rPr>
          <w:rFonts w:cs="Arial"/>
        </w:rPr>
        <w:t>lead on and respond to the complaint</w:t>
      </w:r>
      <w:r w:rsidRPr="00943176">
        <w:rPr>
          <w:rFonts w:cs="Arial"/>
        </w:rPr>
        <w:t>.</w:t>
      </w:r>
    </w:p>
    <w:p w14:paraId="2F8C064B" w14:textId="77777777" w:rsidR="00567684" w:rsidRPr="00943176" w:rsidRDefault="00567684" w:rsidP="00227698">
      <w:pPr>
        <w:tabs>
          <w:tab w:val="left" w:pos="540"/>
        </w:tabs>
        <w:rPr>
          <w:rFonts w:cs="Arial"/>
        </w:rPr>
      </w:pPr>
    </w:p>
    <w:p w14:paraId="29DA489C" w14:textId="77777777" w:rsidR="00894B51" w:rsidRDefault="00894B51" w:rsidP="00227698">
      <w:pPr>
        <w:pStyle w:val="BodyText"/>
        <w:jc w:val="left"/>
        <w:rPr>
          <w:rFonts w:cs="Arial"/>
        </w:rPr>
      </w:pPr>
    </w:p>
    <w:p w14:paraId="36205F97" w14:textId="77777777" w:rsidR="00826AC8" w:rsidRPr="00F0421C" w:rsidRDefault="00826AC8" w:rsidP="00227698">
      <w:pPr>
        <w:pStyle w:val="BodyText"/>
        <w:jc w:val="left"/>
        <w:rPr>
          <w:rFonts w:cs="Arial"/>
          <w:b/>
        </w:rPr>
      </w:pPr>
      <w:r w:rsidRPr="00F0421C">
        <w:rPr>
          <w:rFonts w:cs="Arial"/>
          <w:b/>
        </w:rPr>
        <w:t>Clinical negligence claims, legal action and Police involvement</w:t>
      </w:r>
    </w:p>
    <w:p w14:paraId="12FFF24F" w14:textId="77777777" w:rsidR="00B305B5" w:rsidRDefault="00B305B5" w:rsidP="00227698">
      <w:pPr>
        <w:rPr>
          <w:rFonts w:cs="Arial"/>
        </w:rPr>
      </w:pPr>
    </w:p>
    <w:p w14:paraId="7FFF7AFD" w14:textId="77777777" w:rsidR="00B305B5" w:rsidRDefault="00ED1EA8" w:rsidP="00227698">
      <w:pPr>
        <w:rPr>
          <w:rFonts w:cs="Arial"/>
        </w:rPr>
      </w:pPr>
      <w:r>
        <w:rPr>
          <w:rFonts w:cs="Arial"/>
        </w:rPr>
        <w:t xml:space="preserve">Where the </w:t>
      </w:r>
      <w:r w:rsidR="00AA2AEF">
        <w:rPr>
          <w:rFonts w:cs="Arial"/>
        </w:rPr>
        <w:t>GP partners and Manager</w:t>
      </w:r>
      <w:r>
        <w:rPr>
          <w:rFonts w:cs="Arial"/>
        </w:rPr>
        <w:t xml:space="preserve"> considers that a complaint may result in legal action, this must be logged at the earliest opportunity.</w:t>
      </w:r>
    </w:p>
    <w:p w14:paraId="071E4841" w14:textId="77777777" w:rsidR="00194580" w:rsidRPr="00B305B5" w:rsidRDefault="00194580" w:rsidP="00227698">
      <w:pPr>
        <w:rPr>
          <w:rFonts w:cs="Arial"/>
          <w:color w:val="FF0000"/>
        </w:rPr>
      </w:pPr>
    </w:p>
    <w:p w14:paraId="2FC6A155" w14:textId="77777777" w:rsidR="00697F1C" w:rsidRDefault="00826AC8" w:rsidP="00227698">
      <w:pPr>
        <w:rPr>
          <w:rFonts w:cs="Arial"/>
        </w:rPr>
      </w:pPr>
      <w:r>
        <w:rPr>
          <w:rFonts w:cs="Arial"/>
        </w:rPr>
        <w:t xml:space="preserve">Where a possible clinical negligence claim is intimated as part of a complaint or it becomes apparent that other legal action or Police involvement is underway whilst a complaint is being investigated, </w:t>
      </w:r>
      <w:r w:rsidR="00AA2AEF">
        <w:rPr>
          <w:rFonts w:cs="Arial"/>
        </w:rPr>
        <w:t>the practice</w:t>
      </w:r>
      <w:r>
        <w:rPr>
          <w:rFonts w:cs="Arial"/>
        </w:rPr>
        <w:t xml:space="preserve"> must consider whether by dealing with the complaint it might prejudice the potential defence of any legal claim or investigation.</w:t>
      </w:r>
    </w:p>
    <w:p w14:paraId="72280ACC" w14:textId="77777777" w:rsidR="006416F5" w:rsidRDefault="006416F5" w:rsidP="00227698">
      <w:pPr>
        <w:rPr>
          <w:rFonts w:cs="Arial"/>
        </w:rPr>
      </w:pPr>
    </w:p>
    <w:p w14:paraId="05333AE9" w14:textId="77777777" w:rsidR="00826AC8" w:rsidRDefault="00826AC8" w:rsidP="00227698">
      <w:pPr>
        <w:rPr>
          <w:rFonts w:cs="Arial"/>
        </w:rPr>
      </w:pPr>
      <w:r>
        <w:rPr>
          <w:rFonts w:cs="Arial"/>
        </w:rPr>
        <w:t>Where there is any doubt, legal advice should be sought.  Where it is thought that dealing with the complaint might prejudice the legal action, resolution of the complaint can be delayed until the legal action has concluded.  The complainant must be informed why the complaints process has been put on hold.</w:t>
      </w:r>
    </w:p>
    <w:p w14:paraId="1967A76E" w14:textId="77777777" w:rsidR="00851028" w:rsidRDefault="00851028" w:rsidP="00227698">
      <w:pPr>
        <w:rPr>
          <w:rFonts w:cs="Arial"/>
        </w:rPr>
      </w:pPr>
    </w:p>
    <w:p w14:paraId="388EF5F0" w14:textId="77777777" w:rsidR="00851028" w:rsidRDefault="00851028" w:rsidP="00227698">
      <w:pPr>
        <w:rPr>
          <w:rFonts w:cs="Arial"/>
        </w:rPr>
      </w:pPr>
    </w:p>
    <w:p w14:paraId="5F7DBCE5" w14:textId="77777777" w:rsidR="00567684" w:rsidRDefault="00567684" w:rsidP="00C50EC0">
      <w:pPr>
        <w:pStyle w:val="Heading4"/>
        <w:numPr>
          <w:ilvl w:val="0"/>
          <w:numId w:val="28"/>
        </w:numPr>
        <w:ind w:left="0"/>
        <w:jc w:val="left"/>
        <w:rPr>
          <w:rFonts w:cs="Arial"/>
        </w:rPr>
      </w:pPr>
      <w:r w:rsidRPr="0025549B">
        <w:rPr>
          <w:rFonts w:cs="Arial"/>
        </w:rPr>
        <w:t>Corporate Performance, Monitoring and Reporting</w:t>
      </w:r>
    </w:p>
    <w:p w14:paraId="75C48CAF" w14:textId="77777777" w:rsidR="006416F5" w:rsidRPr="006416F5" w:rsidRDefault="006416F5" w:rsidP="006416F5"/>
    <w:p w14:paraId="1055FA35" w14:textId="77777777" w:rsidR="00912B87" w:rsidRDefault="00912B87" w:rsidP="00227698"/>
    <w:p w14:paraId="4D6C74A2" w14:textId="77777777" w:rsidR="00912B87" w:rsidRDefault="006416F5" w:rsidP="006416F5">
      <w:pPr>
        <w:rPr>
          <w:b/>
        </w:rPr>
      </w:pPr>
      <w:r>
        <w:rPr>
          <w:b/>
        </w:rPr>
        <w:t xml:space="preserve">a) </w:t>
      </w:r>
      <w:r w:rsidR="00912B87" w:rsidRPr="00F0421C">
        <w:rPr>
          <w:b/>
        </w:rPr>
        <w:t>Publicity</w:t>
      </w:r>
    </w:p>
    <w:p w14:paraId="54C3393A" w14:textId="77777777" w:rsidR="0080523C" w:rsidRPr="00F0421C" w:rsidRDefault="0080523C" w:rsidP="006416F5">
      <w:pPr>
        <w:rPr>
          <w:b/>
        </w:rPr>
      </w:pPr>
    </w:p>
    <w:p w14:paraId="60773FC2" w14:textId="77777777" w:rsidR="00912B87" w:rsidRDefault="00912B87" w:rsidP="00227698">
      <w:r>
        <w:t>Information should be made available</w:t>
      </w:r>
      <w:r w:rsidR="001A1C4E">
        <w:t xml:space="preserve"> on the practice website</w:t>
      </w:r>
      <w:r>
        <w:t xml:space="preserve"> to the public on the arrangements for making complaints and how further information on those arrangements may be obtained.</w:t>
      </w:r>
      <w:r w:rsidR="0034594F">
        <w:t xml:space="preserve"> </w:t>
      </w:r>
      <w:r w:rsidR="0034594F" w:rsidRPr="00A84304">
        <w:t>Staff should be made aware of the regulations and their role in dealing with complaints.</w:t>
      </w:r>
    </w:p>
    <w:p w14:paraId="59D5DF93" w14:textId="77777777" w:rsidR="00AD0830" w:rsidRPr="00A84304" w:rsidRDefault="00AD0830" w:rsidP="00227698"/>
    <w:p w14:paraId="7CEEEC08" w14:textId="77777777" w:rsidR="00912B87" w:rsidRPr="0080523C" w:rsidRDefault="00912B87" w:rsidP="0080523C">
      <w:pPr>
        <w:pStyle w:val="ListParagraph"/>
        <w:numPr>
          <w:ilvl w:val="0"/>
          <w:numId w:val="21"/>
        </w:numPr>
        <w:rPr>
          <w:b/>
        </w:rPr>
      </w:pPr>
      <w:r w:rsidRPr="0080523C">
        <w:rPr>
          <w:b/>
        </w:rPr>
        <w:t>Monitoring complaints</w:t>
      </w:r>
      <w:r w:rsidR="00AD0830" w:rsidRPr="0080523C">
        <w:rPr>
          <w:b/>
        </w:rPr>
        <w:t xml:space="preserve"> </w:t>
      </w:r>
    </w:p>
    <w:p w14:paraId="74E1E2BE" w14:textId="77777777" w:rsidR="0080523C" w:rsidRPr="0080523C" w:rsidRDefault="0080523C" w:rsidP="0080523C">
      <w:pPr>
        <w:pStyle w:val="ListParagraph"/>
        <w:ind w:left="360"/>
        <w:rPr>
          <w:b/>
        </w:rPr>
      </w:pPr>
    </w:p>
    <w:p w14:paraId="18C48C56" w14:textId="77777777" w:rsidR="00AD0830" w:rsidRDefault="00912B87" w:rsidP="00227698">
      <w:r>
        <w:t>Each organisation must maintain a record of each complaint received, the subject matter and outcome of each complaint, the agreed response period (including any amendments to that period) and whether a response was sent out within the response period.</w:t>
      </w:r>
      <w:r w:rsidR="00894B51">
        <w:t xml:space="preserve">  </w:t>
      </w:r>
    </w:p>
    <w:p w14:paraId="474875B7" w14:textId="77777777" w:rsidR="001A1C4E" w:rsidRDefault="001A1C4E" w:rsidP="00227698"/>
    <w:p w14:paraId="41D8C958" w14:textId="77777777" w:rsidR="00570E73" w:rsidRPr="00894B51" w:rsidRDefault="00A84304" w:rsidP="00A84304">
      <w:pPr>
        <w:ind w:left="-360"/>
      </w:pPr>
      <w:r>
        <w:rPr>
          <w:b/>
        </w:rPr>
        <w:t xml:space="preserve">  </w:t>
      </w:r>
      <w:r>
        <w:rPr>
          <w:b/>
        </w:rPr>
        <w:tab/>
      </w:r>
      <w:r w:rsidR="00826AC8" w:rsidRPr="00A84304">
        <w:rPr>
          <w:b/>
        </w:rPr>
        <w:t>c)</w:t>
      </w:r>
      <w:r>
        <w:t xml:space="preserve">  </w:t>
      </w:r>
      <w:r w:rsidR="00570E73" w:rsidRPr="00F0421C">
        <w:rPr>
          <w:rFonts w:cs="Arial"/>
          <w:b/>
        </w:rPr>
        <w:t>Performance Targets</w:t>
      </w:r>
    </w:p>
    <w:p w14:paraId="34B102F8" w14:textId="77777777" w:rsidR="00570E73" w:rsidRDefault="00570E73" w:rsidP="00C50EC0">
      <w:pPr>
        <w:numPr>
          <w:ilvl w:val="0"/>
          <w:numId w:val="2"/>
        </w:numPr>
        <w:tabs>
          <w:tab w:val="clear" w:pos="1080"/>
          <w:tab w:val="num" w:pos="720"/>
        </w:tabs>
        <w:ind w:left="720"/>
        <w:rPr>
          <w:rFonts w:cs="Arial"/>
        </w:rPr>
      </w:pPr>
      <w:r w:rsidRPr="0025549B">
        <w:rPr>
          <w:rFonts w:cs="Arial"/>
        </w:rPr>
        <w:t xml:space="preserve"> “On the spot” verbal c</w:t>
      </w:r>
      <w:r w:rsidR="00EB63DA">
        <w:rPr>
          <w:rFonts w:cs="Arial"/>
        </w:rPr>
        <w:t>oncerns</w:t>
      </w:r>
      <w:r w:rsidRPr="0025549B">
        <w:rPr>
          <w:rFonts w:cs="Arial"/>
        </w:rPr>
        <w:t xml:space="preserve"> should be resolved immediately or within </w:t>
      </w:r>
      <w:r>
        <w:rPr>
          <w:rFonts w:cs="Arial"/>
        </w:rPr>
        <w:t xml:space="preserve">one </w:t>
      </w:r>
      <w:r w:rsidRPr="0025549B">
        <w:rPr>
          <w:rFonts w:cs="Arial"/>
        </w:rPr>
        <w:t>working</w:t>
      </w:r>
      <w:r w:rsidRPr="006B7C15">
        <w:rPr>
          <w:rFonts w:cs="Arial"/>
          <w:color w:val="FF0000"/>
        </w:rPr>
        <w:t xml:space="preserve"> </w:t>
      </w:r>
      <w:r w:rsidRPr="008D73A5">
        <w:rPr>
          <w:rFonts w:cs="Arial"/>
        </w:rPr>
        <w:t>day.</w:t>
      </w:r>
      <w:r w:rsidR="006B7C15">
        <w:rPr>
          <w:rFonts w:cs="Arial"/>
        </w:rPr>
        <w:t xml:space="preserve"> </w:t>
      </w:r>
      <w:r w:rsidR="006B7C15" w:rsidRPr="00B305B5">
        <w:rPr>
          <w:rFonts w:cs="Arial"/>
        </w:rPr>
        <w:t>(In this case, a note should be</w:t>
      </w:r>
      <w:r w:rsidR="006416F5">
        <w:rPr>
          <w:rFonts w:cs="Arial"/>
        </w:rPr>
        <w:t xml:space="preserve"> made of the complaint details)</w:t>
      </w:r>
    </w:p>
    <w:p w14:paraId="05CBC14F" w14:textId="77777777" w:rsidR="0080523C" w:rsidRPr="00B305B5" w:rsidRDefault="0080523C" w:rsidP="0080523C">
      <w:pPr>
        <w:ind w:left="720"/>
        <w:rPr>
          <w:rFonts w:cs="Arial"/>
        </w:rPr>
      </w:pPr>
    </w:p>
    <w:p w14:paraId="74C3A5AC" w14:textId="77777777" w:rsidR="00570E73" w:rsidRDefault="00570E73" w:rsidP="00C50EC0">
      <w:pPr>
        <w:numPr>
          <w:ilvl w:val="0"/>
          <w:numId w:val="2"/>
        </w:numPr>
        <w:tabs>
          <w:tab w:val="clear" w:pos="1080"/>
          <w:tab w:val="num" w:pos="720"/>
        </w:tabs>
        <w:ind w:left="720"/>
        <w:rPr>
          <w:rFonts w:cs="Arial"/>
        </w:rPr>
      </w:pPr>
      <w:r w:rsidRPr="0025549B">
        <w:rPr>
          <w:rFonts w:cs="Arial"/>
        </w:rPr>
        <w:t>Written complaints should be acknowledged within t</w:t>
      </w:r>
      <w:r>
        <w:rPr>
          <w:rFonts w:cs="Arial"/>
        </w:rPr>
        <w:t>hree</w:t>
      </w:r>
      <w:r w:rsidRPr="0025549B">
        <w:rPr>
          <w:rFonts w:cs="Arial"/>
        </w:rPr>
        <w:t xml:space="preserve"> working days</w:t>
      </w:r>
    </w:p>
    <w:p w14:paraId="10B7BD9C" w14:textId="77777777" w:rsidR="0080523C" w:rsidRDefault="0080523C" w:rsidP="0080523C">
      <w:pPr>
        <w:pStyle w:val="ListParagraph"/>
        <w:rPr>
          <w:rFonts w:cs="Arial"/>
        </w:rPr>
      </w:pPr>
    </w:p>
    <w:p w14:paraId="73F1C28A" w14:textId="77777777" w:rsidR="0080523C" w:rsidRPr="0025549B" w:rsidRDefault="0080523C" w:rsidP="0080523C">
      <w:pPr>
        <w:ind w:left="720"/>
        <w:rPr>
          <w:rFonts w:cs="Arial"/>
        </w:rPr>
      </w:pPr>
    </w:p>
    <w:p w14:paraId="1CC1232B" w14:textId="77777777" w:rsidR="00FB419E" w:rsidRDefault="00570E73" w:rsidP="00C50EC0">
      <w:pPr>
        <w:numPr>
          <w:ilvl w:val="0"/>
          <w:numId w:val="2"/>
        </w:numPr>
        <w:tabs>
          <w:tab w:val="clear" w:pos="1080"/>
          <w:tab w:val="num" w:pos="720"/>
        </w:tabs>
        <w:ind w:left="720"/>
        <w:rPr>
          <w:rFonts w:cs="Arial"/>
        </w:rPr>
      </w:pPr>
      <w:r w:rsidRPr="0025549B">
        <w:rPr>
          <w:rFonts w:cs="Arial"/>
        </w:rPr>
        <w:t xml:space="preserve">The final response </w:t>
      </w:r>
      <w:r>
        <w:rPr>
          <w:rFonts w:cs="Arial"/>
        </w:rPr>
        <w:t xml:space="preserve">to a complaint </w:t>
      </w:r>
      <w:r w:rsidRPr="0025549B">
        <w:rPr>
          <w:rFonts w:cs="Arial"/>
        </w:rPr>
        <w:t xml:space="preserve">should be sent out within </w:t>
      </w:r>
      <w:r>
        <w:rPr>
          <w:rFonts w:cs="Arial"/>
        </w:rPr>
        <w:t xml:space="preserve">the timescale agreed with the individual complainant.  </w:t>
      </w:r>
      <w:r w:rsidRPr="0025549B">
        <w:rPr>
          <w:rFonts w:cs="Arial"/>
        </w:rPr>
        <w:t xml:space="preserve">Where the complaint is of a complex nature and the investigation might exceed these timescales, the complainant will be kept informed of the reasons for delay and the progress made and given the opportunity to respond to this to register their disagreement. </w:t>
      </w:r>
    </w:p>
    <w:p w14:paraId="386EE5FD" w14:textId="77777777" w:rsidR="00547C54" w:rsidRDefault="00547C54" w:rsidP="00547C54">
      <w:pPr>
        <w:ind w:left="360"/>
        <w:rPr>
          <w:rFonts w:cs="Arial"/>
        </w:rPr>
      </w:pPr>
    </w:p>
    <w:p w14:paraId="1179EBB0" w14:textId="77777777" w:rsidR="00AD0830" w:rsidRPr="0080523C" w:rsidRDefault="00AD0830" w:rsidP="0080523C">
      <w:pPr>
        <w:pStyle w:val="ListParagraph"/>
        <w:numPr>
          <w:ilvl w:val="0"/>
          <w:numId w:val="21"/>
        </w:numPr>
        <w:rPr>
          <w:b/>
        </w:rPr>
      </w:pPr>
      <w:r w:rsidRPr="0080523C">
        <w:rPr>
          <w:rFonts w:cs="Arial"/>
          <w:b/>
        </w:rPr>
        <w:t>R</w:t>
      </w:r>
      <w:r w:rsidR="00570E73" w:rsidRPr="0080523C">
        <w:rPr>
          <w:b/>
        </w:rPr>
        <w:t>eport</w:t>
      </w:r>
      <w:r w:rsidRPr="0080523C">
        <w:rPr>
          <w:b/>
        </w:rPr>
        <w:t>ing</w:t>
      </w:r>
    </w:p>
    <w:p w14:paraId="0D536B13" w14:textId="77777777" w:rsidR="0080523C" w:rsidRPr="0080523C" w:rsidRDefault="0080523C" w:rsidP="0080523C">
      <w:pPr>
        <w:pStyle w:val="ListParagraph"/>
        <w:ind w:left="360"/>
        <w:rPr>
          <w:rFonts w:cs="Arial"/>
        </w:rPr>
      </w:pPr>
    </w:p>
    <w:p w14:paraId="543F6ADA" w14:textId="77777777" w:rsidR="00AD0830" w:rsidRPr="00EC0A0D" w:rsidRDefault="00AD0830" w:rsidP="001A1C4E">
      <w:pPr>
        <w:tabs>
          <w:tab w:val="left" w:pos="709"/>
        </w:tabs>
        <w:ind w:left="709" w:hanging="709"/>
        <w:jc w:val="both"/>
        <w:rPr>
          <w:rFonts w:cs="Arial"/>
        </w:rPr>
      </w:pPr>
      <w:r w:rsidRPr="00EC0A0D">
        <w:rPr>
          <w:rFonts w:cs="Arial"/>
        </w:rPr>
        <w:t>The Complaints Manager</w:t>
      </w:r>
      <w:r w:rsidR="001A1C4E">
        <w:rPr>
          <w:rFonts w:cs="Arial"/>
        </w:rPr>
        <w:t xml:space="preserve"> for each practice</w:t>
      </w:r>
      <w:r w:rsidRPr="00EC0A0D">
        <w:rPr>
          <w:rFonts w:cs="Arial"/>
        </w:rPr>
        <w:t xml:space="preserve"> will monitor complaints and ensure that the appropriate action is taken in line with the </w:t>
      </w:r>
      <w:r w:rsidR="001A1C4E">
        <w:rPr>
          <w:rFonts w:cs="Arial"/>
        </w:rPr>
        <w:t>practice</w:t>
      </w:r>
      <w:r w:rsidRPr="00EC0A0D">
        <w:rPr>
          <w:rFonts w:cs="Arial"/>
        </w:rPr>
        <w:t xml:space="preserve"> complaints monitoring process.</w:t>
      </w:r>
    </w:p>
    <w:p w14:paraId="1FF31AD1" w14:textId="77777777" w:rsidR="002C54F6" w:rsidRDefault="002C54F6" w:rsidP="007A632C">
      <w:pPr>
        <w:ind w:firstLine="720"/>
        <w:rPr>
          <w:rFonts w:cs="Arial"/>
        </w:rPr>
      </w:pPr>
    </w:p>
    <w:p w14:paraId="4C5893CD" w14:textId="77777777" w:rsidR="00AD0830" w:rsidRDefault="00AD0830" w:rsidP="00227698"/>
    <w:p w14:paraId="7D2AEB12" w14:textId="77777777" w:rsidR="00570E73" w:rsidRDefault="006B7C15" w:rsidP="00227698">
      <w:r w:rsidRPr="00B305B5">
        <w:t xml:space="preserve">The </w:t>
      </w:r>
      <w:r w:rsidR="001A1C4E">
        <w:t>practice</w:t>
      </w:r>
      <w:r w:rsidR="00570E73" w:rsidRPr="00B305B5">
        <w:t xml:space="preserve"> must produce an Annual Report for </w:t>
      </w:r>
      <w:r w:rsidR="002C54F6">
        <w:t>the Governing Body</w:t>
      </w:r>
      <w:r w:rsidR="00570E73" w:rsidRPr="00B305B5">
        <w:t xml:space="preserve"> that </w:t>
      </w:r>
      <w:r w:rsidRPr="00B305B5">
        <w:t>will</w:t>
      </w:r>
      <w:r w:rsidR="00570E73" w:rsidRPr="00B305B5">
        <w:t>:</w:t>
      </w:r>
    </w:p>
    <w:p w14:paraId="72891C4E" w14:textId="77777777" w:rsidR="0080523C" w:rsidRPr="00B305B5" w:rsidRDefault="0080523C" w:rsidP="00227698"/>
    <w:p w14:paraId="110FC577" w14:textId="77777777" w:rsidR="00570E73" w:rsidRDefault="00570E73" w:rsidP="006416F5">
      <w:pPr>
        <w:numPr>
          <w:ilvl w:val="1"/>
          <w:numId w:val="17"/>
        </w:numPr>
        <w:tabs>
          <w:tab w:val="clear" w:pos="1080"/>
          <w:tab w:val="num" w:pos="360"/>
        </w:tabs>
        <w:ind w:left="0" w:firstLine="0"/>
      </w:pPr>
      <w:r>
        <w:t>specify the number of complaints received</w:t>
      </w:r>
    </w:p>
    <w:p w14:paraId="251713B7" w14:textId="77777777" w:rsidR="0080523C" w:rsidRDefault="0080523C" w:rsidP="0080523C"/>
    <w:p w14:paraId="015C10C7" w14:textId="77777777" w:rsidR="00570E73" w:rsidRDefault="00570E73" w:rsidP="006416F5">
      <w:pPr>
        <w:numPr>
          <w:ilvl w:val="1"/>
          <w:numId w:val="17"/>
        </w:numPr>
        <w:tabs>
          <w:tab w:val="clear" w:pos="1080"/>
          <w:tab w:val="num" w:pos="360"/>
          <w:tab w:val="num" w:pos="1260"/>
        </w:tabs>
        <w:ind w:left="0" w:firstLine="0"/>
      </w:pPr>
      <w:r>
        <w:t xml:space="preserve">specify the number of complaints </w:t>
      </w:r>
      <w:r w:rsidR="00AA395C" w:rsidRPr="00AA395C">
        <w:t>upheld by</w:t>
      </w:r>
      <w:r>
        <w:t xml:space="preserve"> the </w:t>
      </w:r>
      <w:r w:rsidR="001A1C4E">
        <w:t>practice</w:t>
      </w:r>
    </w:p>
    <w:p w14:paraId="43FC45BC" w14:textId="77777777" w:rsidR="00E05E04" w:rsidRDefault="00E05E04" w:rsidP="00E05E04">
      <w:pPr>
        <w:pStyle w:val="ListParagraph"/>
      </w:pPr>
    </w:p>
    <w:p w14:paraId="400C13EA" w14:textId="77777777" w:rsidR="00E05E04" w:rsidRDefault="00E05E04" w:rsidP="00E05E04">
      <w:pPr>
        <w:tabs>
          <w:tab w:val="num" w:pos="1260"/>
        </w:tabs>
      </w:pPr>
    </w:p>
    <w:p w14:paraId="2A64DC6A" w14:textId="77777777" w:rsidR="00570E73" w:rsidRDefault="00570E73" w:rsidP="006416F5">
      <w:pPr>
        <w:numPr>
          <w:ilvl w:val="1"/>
          <w:numId w:val="17"/>
        </w:numPr>
        <w:tabs>
          <w:tab w:val="clear" w:pos="1080"/>
          <w:tab w:val="num" w:pos="360"/>
        </w:tabs>
        <w:ind w:left="0" w:firstLine="0"/>
      </w:pPr>
      <w:r>
        <w:t>summarise the subject matter of complaints received, any matters of importance arising out of the complaint itself or the investigation, any matters where action has been taken to improve services</w:t>
      </w:r>
      <w:r w:rsidR="006416F5">
        <w:t xml:space="preserve"> </w:t>
      </w:r>
      <w:proofErr w:type="gramStart"/>
      <w:r w:rsidR="006416F5">
        <w:t>as a consequence of</w:t>
      </w:r>
      <w:proofErr w:type="gramEnd"/>
      <w:r w:rsidR="006416F5">
        <w:t xml:space="preserve"> complaints</w:t>
      </w:r>
    </w:p>
    <w:p w14:paraId="7A689144" w14:textId="77777777" w:rsidR="00E05E04" w:rsidRDefault="00E05E04" w:rsidP="00E05E04"/>
    <w:p w14:paraId="1899D7D7" w14:textId="77777777" w:rsidR="00570E73" w:rsidRDefault="00905442" w:rsidP="006416F5">
      <w:pPr>
        <w:tabs>
          <w:tab w:val="num" w:pos="1080"/>
        </w:tabs>
      </w:pPr>
      <w:r>
        <w:t>d</w:t>
      </w:r>
      <w:r w:rsidR="006B7C15" w:rsidRPr="000914BA">
        <w:t>.</w:t>
      </w:r>
      <w:r w:rsidR="006B7C15" w:rsidRPr="00A150A8">
        <w:rPr>
          <w:color w:val="FF0000"/>
        </w:rPr>
        <w:t xml:space="preserve">  </w:t>
      </w:r>
      <w:r w:rsidR="00570E73">
        <w:t>be available to the public on request.</w:t>
      </w:r>
    </w:p>
    <w:p w14:paraId="60FA0994" w14:textId="77777777" w:rsidR="00570E73" w:rsidRDefault="00570E73" w:rsidP="00227698">
      <w:pPr>
        <w:ind w:firstLine="360"/>
      </w:pPr>
    </w:p>
    <w:p w14:paraId="734E4EA0" w14:textId="77777777" w:rsidR="006416F5" w:rsidRDefault="006416F5" w:rsidP="006416F5">
      <w:pPr>
        <w:autoSpaceDE w:val="0"/>
        <w:autoSpaceDN w:val="0"/>
        <w:adjustRightInd w:val="0"/>
        <w:jc w:val="both"/>
        <w:rPr>
          <w:rFonts w:cs="Arial"/>
          <w:b/>
          <w:bCs/>
          <w:lang w:val="en-US"/>
        </w:rPr>
      </w:pPr>
    </w:p>
    <w:p w14:paraId="1E2B447E" w14:textId="77777777" w:rsidR="00567684" w:rsidRDefault="00567684" w:rsidP="006416F5">
      <w:pPr>
        <w:numPr>
          <w:ilvl w:val="0"/>
          <w:numId w:val="28"/>
        </w:numPr>
        <w:autoSpaceDE w:val="0"/>
        <w:autoSpaceDN w:val="0"/>
        <w:adjustRightInd w:val="0"/>
        <w:jc w:val="both"/>
        <w:rPr>
          <w:rFonts w:cs="Arial"/>
          <w:b/>
          <w:bCs/>
          <w:lang w:val="en-US"/>
        </w:rPr>
      </w:pPr>
      <w:r w:rsidRPr="0025549B">
        <w:rPr>
          <w:rFonts w:cs="Arial"/>
          <w:b/>
          <w:bCs/>
          <w:lang w:val="en-US"/>
        </w:rPr>
        <w:t>Training</w:t>
      </w:r>
      <w:r w:rsidR="00570E73">
        <w:rPr>
          <w:rFonts w:cs="Arial"/>
          <w:b/>
          <w:bCs/>
          <w:lang w:val="en-US"/>
        </w:rPr>
        <w:t xml:space="preserve"> </w:t>
      </w:r>
    </w:p>
    <w:p w14:paraId="7CEF4CB1" w14:textId="77777777" w:rsidR="006416F5" w:rsidRDefault="006416F5" w:rsidP="006416F5">
      <w:pPr>
        <w:autoSpaceDE w:val="0"/>
        <w:autoSpaceDN w:val="0"/>
        <w:adjustRightInd w:val="0"/>
        <w:jc w:val="both"/>
        <w:rPr>
          <w:rFonts w:cs="Arial"/>
          <w:b/>
          <w:bCs/>
          <w:lang w:val="en-US"/>
        </w:rPr>
      </w:pPr>
    </w:p>
    <w:p w14:paraId="035E27FA" w14:textId="77777777" w:rsidR="006416F5" w:rsidRDefault="006416F5" w:rsidP="006416F5">
      <w:pPr>
        <w:autoSpaceDE w:val="0"/>
        <w:autoSpaceDN w:val="0"/>
        <w:adjustRightInd w:val="0"/>
        <w:rPr>
          <w:rFonts w:cs="Arial"/>
          <w:lang w:val="en-US"/>
        </w:rPr>
      </w:pPr>
      <w:r>
        <w:rPr>
          <w:rFonts w:cs="Arial"/>
          <w:lang w:val="en-US"/>
        </w:rPr>
        <w:t xml:space="preserve">All staff will be made aware by their line manager of the complaints policy and procedure. </w:t>
      </w:r>
    </w:p>
    <w:p w14:paraId="4E305718" w14:textId="77777777" w:rsidR="006416F5" w:rsidRDefault="006416F5" w:rsidP="006416F5">
      <w:pPr>
        <w:autoSpaceDE w:val="0"/>
        <w:autoSpaceDN w:val="0"/>
        <w:adjustRightInd w:val="0"/>
        <w:rPr>
          <w:rFonts w:cs="Arial"/>
          <w:lang w:val="en-US"/>
        </w:rPr>
      </w:pPr>
    </w:p>
    <w:p w14:paraId="2F8A132E" w14:textId="77777777" w:rsidR="006416F5" w:rsidRDefault="006416F5" w:rsidP="006416F5">
      <w:pPr>
        <w:autoSpaceDE w:val="0"/>
        <w:autoSpaceDN w:val="0"/>
        <w:adjustRightInd w:val="0"/>
        <w:rPr>
          <w:rFonts w:cs="Arial"/>
          <w:lang w:val="en-US"/>
        </w:rPr>
      </w:pPr>
      <w:r>
        <w:rPr>
          <w:rFonts w:cs="Arial"/>
          <w:lang w:val="en-US"/>
        </w:rPr>
        <w:t xml:space="preserve">Training will be provided </w:t>
      </w:r>
      <w:r w:rsidRPr="0025549B">
        <w:rPr>
          <w:rFonts w:cs="Arial"/>
          <w:lang w:val="en-US"/>
        </w:rPr>
        <w:t xml:space="preserve">to staff/Primary Care Providers and/or their staff and to specific staff groups where it will be tailor made to suit the group’s needs.  Electronic training, guidance and support </w:t>
      </w:r>
      <w:r w:rsidRPr="00A84304">
        <w:rPr>
          <w:rFonts w:cs="Arial"/>
          <w:lang w:val="en-US"/>
        </w:rPr>
        <w:t>may be</w:t>
      </w:r>
      <w:r w:rsidRPr="0025549B">
        <w:rPr>
          <w:rFonts w:cs="Arial"/>
          <w:lang w:val="en-US"/>
        </w:rPr>
        <w:t xml:space="preserve"> given on an ad-hoc basis.</w:t>
      </w:r>
    </w:p>
    <w:p w14:paraId="5F0E8EEC" w14:textId="77777777" w:rsidR="006416F5" w:rsidRDefault="006416F5" w:rsidP="006416F5">
      <w:pPr>
        <w:autoSpaceDE w:val="0"/>
        <w:autoSpaceDN w:val="0"/>
        <w:adjustRightInd w:val="0"/>
        <w:rPr>
          <w:rFonts w:cs="Arial"/>
          <w:lang w:val="en-US"/>
        </w:rPr>
      </w:pPr>
    </w:p>
    <w:p w14:paraId="4C8DCAF3" w14:textId="77777777" w:rsidR="006416F5" w:rsidRDefault="006416F5" w:rsidP="006416F5">
      <w:pPr>
        <w:autoSpaceDE w:val="0"/>
        <w:autoSpaceDN w:val="0"/>
        <w:adjustRightInd w:val="0"/>
        <w:jc w:val="both"/>
        <w:rPr>
          <w:rFonts w:cs="Arial"/>
          <w:b/>
          <w:bCs/>
          <w:lang w:val="en-US"/>
        </w:rPr>
      </w:pPr>
    </w:p>
    <w:p w14:paraId="76AFB699" w14:textId="77777777" w:rsidR="00567684" w:rsidRPr="006416F5" w:rsidRDefault="00CA7D53" w:rsidP="006416F5">
      <w:pPr>
        <w:numPr>
          <w:ilvl w:val="0"/>
          <w:numId w:val="28"/>
        </w:numPr>
        <w:autoSpaceDE w:val="0"/>
        <w:autoSpaceDN w:val="0"/>
        <w:adjustRightInd w:val="0"/>
        <w:jc w:val="both"/>
        <w:rPr>
          <w:rFonts w:cs="Arial"/>
          <w:b/>
          <w:bCs/>
          <w:lang w:val="en-US"/>
        </w:rPr>
      </w:pPr>
      <w:r w:rsidRPr="006416F5">
        <w:rPr>
          <w:b/>
        </w:rPr>
        <w:t>I</w:t>
      </w:r>
      <w:r w:rsidR="00567684" w:rsidRPr="006416F5">
        <w:rPr>
          <w:b/>
        </w:rPr>
        <w:t>ndependent Advocacy</w:t>
      </w:r>
    </w:p>
    <w:p w14:paraId="4DFD021E" w14:textId="77777777" w:rsidR="006416F5" w:rsidRDefault="006416F5" w:rsidP="006416F5">
      <w:pPr>
        <w:autoSpaceDE w:val="0"/>
        <w:autoSpaceDN w:val="0"/>
        <w:adjustRightInd w:val="0"/>
        <w:jc w:val="both"/>
        <w:rPr>
          <w:b/>
        </w:rPr>
      </w:pPr>
    </w:p>
    <w:p w14:paraId="7E472085" w14:textId="77777777" w:rsidR="006416F5" w:rsidRDefault="006416F5" w:rsidP="001A1C4E">
      <w:pPr>
        <w:pStyle w:val="BodyText"/>
        <w:jc w:val="left"/>
        <w:rPr>
          <w:b/>
        </w:rPr>
      </w:pPr>
      <w:r w:rsidRPr="0025549B">
        <w:rPr>
          <w:rFonts w:cs="Arial"/>
        </w:rPr>
        <w:t xml:space="preserve">All service users </w:t>
      </w:r>
      <w:r w:rsidRPr="00A84304">
        <w:rPr>
          <w:rFonts w:cs="Arial"/>
        </w:rPr>
        <w:t>or their carers, who wish to make a complaint,</w:t>
      </w:r>
      <w:r>
        <w:rPr>
          <w:rFonts w:cs="Arial"/>
          <w:color w:val="FF0000"/>
        </w:rPr>
        <w:t xml:space="preserve"> </w:t>
      </w:r>
      <w:r w:rsidRPr="0025549B">
        <w:rPr>
          <w:rFonts w:cs="Arial"/>
        </w:rPr>
        <w:t xml:space="preserve">should be made aware of </w:t>
      </w:r>
      <w:r>
        <w:rPr>
          <w:rFonts w:cs="Arial"/>
        </w:rPr>
        <w:t>their right to independent advocacy to support them to make a complaint and in particular the I</w:t>
      </w:r>
      <w:r w:rsidRPr="0025549B">
        <w:rPr>
          <w:rFonts w:cs="Arial"/>
        </w:rPr>
        <w:t xml:space="preserve">ndependent </w:t>
      </w:r>
      <w:r>
        <w:rPr>
          <w:rFonts w:cs="Arial"/>
        </w:rPr>
        <w:t>Complaints A</w:t>
      </w:r>
      <w:r w:rsidRPr="0025549B">
        <w:rPr>
          <w:rFonts w:cs="Arial"/>
        </w:rPr>
        <w:t xml:space="preserve">dvocacy </w:t>
      </w:r>
      <w:r>
        <w:rPr>
          <w:rFonts w:cs="Arial"/>
        </w:rPr>
        <w:t>S</w:t>
      </w:r>
      <w:r w:rsidRPr="0025549B">
        <w:rPr>
          <w:rFonts w:cs="Arial"/>
        </w:rPr>
        <w:t>ervice</w:t>
      </w:r>
      <w:r>
        <w:rPr>
          <w:rFonts w:cs="Arial"/>
        </w:rPr>
        <w:t xml:space="preserve"> (ICAS).  This is a free of charge independent service designed to give advice and support to those who wish to complain about the NHS.</w:t>
      </w:r>
      <w:r w:rsidRPr="0025549B">
        <w:rPr>
          <w:rFonts w:cs="Arial"/>
        </w:rPr>
        <w:t xml:space="preserve">  The Independent Complaints Advocacy Service (ICAS) can be contacted </w:t>
      </w:r>
      <w:r w:rsidRPr="00B305B5">
        <w:rPr>
          <w:rFonts w:cs="Arial"/>
        </w:rPr>
        <w:t>on 0300 456 8350.</w:t>
      </w:r>
      <w:r w:rsidR="001A1C4E">
        <w:rPr>
          <w:rFonts w:cs="Arial"/>
        </w:rPr>
        <w:t xml:space="preserve"> </w:t>
      </w:r>
    </w:p>
    <w:p w14:paraId="09B7968A" w14:textId="77777777" w:rsidR="006416F5" w:rsidRPr="006416F5" w:rsidRDefault="006416F5" w:rsidP="006416F5">
      <w:pPr>
        <w:autoSpaceDE w:val="0"/>
        <w:autoSpaceDN w:val="0"/>
        <w:adjustRightInd w:val="0"/>
        <w:jc w:val="both"/>
        <w:rPr>
          <w:rFonts w:cs="Arial"/>
          <w:b/>
          <w:bCs/>
          <w:lang w:val="en-US"/>
        </w:rPr>
      </w:pPr>
    </w:p>
    <w:p w14:paraId="6316E84C" w14:textId="77777777" w:rsidR="006416F5" w:rsidRPr="006416F5" w:rsidRDefault="006416F5" w:rsidP="006416F5">
      <w:pPr>
        <w:numPr>
          <w:ilvl w:val="0"/>
          <w:numId w:val="28"/>
        </w:numPr>
        <w:autoSpaceDE w:val="0"/>
        <w:autoSpaceDN w:val="0"/>
        <w:adjustRightInd w:val="0"/>
        <w:jc w:val="both"/>
        <w:rPr>
          <w:rFonts w:cs="Arial"/>
          <w:b/>
          <w:bCs/>
          <w:lang w:val="en-US"/>
        </w:rPr>
      </w:pPr>
      <w:r>
        <w:rPr>
          <w:b/>
        </w:rPr>
        <w:t>Conciliation</w:t>
      </w:r>
    </w:p>
    <w:p w14:paraId="00DAA659" w14:textId="77777777" w:rsidR="006416F5" w:rsidRDefault="006416F5" w:rsidP="006416F5">
      <w:pPr>
        <w:autoSpaceDE w:val="0"/>
        <w:autoSpaceDN w:val="0"/>
        <w:adjustRightInd w:val="0"/>
        <w:jc w:val="both"/>
        <w:rPr>
          <w:b/>
        </w:rPr>
      </w:pPr>
    </w:p>
    <w:p w14:paraId="5F2C45AC" w14:textId="77777777" w:rsidR="006416F5" w:rsidRPr="0025549B" w:rsidRDefault="006416F5" w:rsidP="006416F5">
      <w:r w:rsidRPr="00B8688D">
        <w:lastRenderedPageBreak/>
        <w:t>As part of Local Resolution (‘first stage’) it may be necessary to appoint a conciliator</w:t>
      </w:r>
      <w:r>
        <w:rPr>
          <w:color w:val="FF0000"/>
        </w:rPr>
        <w:t xml:space="preserve">. </w:t>
      </w:r>
      <w:r w:rsidRPr="0025549B">
        <w:t xml:space="preserve">A conciliator is an independent lay person, not employed by the </w:t>
      </w:r>
      <w:r w:rsidR="001A1C4E">
        <w:t>practice</w:t>
      </w:r>
      <w:r w:rsidRPr="0025549B">
        <w:t xml:space="preserve">, who acts as a neutral chairperson between a complainant and </w:t>
      </w:r>
      <w:r>
        <w:t xml:space="preserve">service </w:t>
      </w:r>
      <w:r w:rsidRPr="0025549B">
        <w:t>complained against</w:t>
      </w:r>
      <w:r>
        <w:t>.</w:t>
      </w:r>
      <w:r w:rsidRPr="0025549B">
        <w:t xml:space="preserve"> The conciliator’s role is to ensure both parties have an opportunity to air their views.  The conciliator’s role is to identify areas of conflict, ensure that all issues are fully discussed and aired and help bring the situation to a satisfactory conclusion and resolution. </w:t>
      </w:r>
    </w:p>
    <w:p w14:paraId="4079D12B" w14:textId="77777777" w:rsidR="006416F5" w:rsidRPr="0025549B" w:rsidRDefault="006416F5" w:rsidP="006416F5">
      <w:pPr>
        <w:pStyle w:val="BodyText"/>
        <w:jc w:val="left"/>
        <w:rPr>
          <w:rFonts w:cs="Arial"/>
        </w:rPr>
      </w:pPr>
    </w:p>
    <w:p w14:paraId="1C5A4354" w14:textId="77777777" w:rsidR="006416F5" w:rsidRDefault="006416F5" w:rsidP="006416F5">
      <w:pPr>
        <w:autoSpaceDE w:val="0"/>
        <w:autoSpaceDN w:val="0"/>
        <w:adjustRightInd w:val="0"/>
        <w:jc w:val="both"/>
        <w:rPr>
          <w:rFonts w:cs="Arial"/>
        </w:rPr>
      </w:pPr>
      <w:r w:rsidRPr="0025549B">
        <w:rPr>
          <w:rFonts w:cs="Arial"/>
        </w:rPr>
        <w:t xml:space="preserve">Conciliators can only be used </w:t>
      </w:r>
      <w:r>
        <w:rPr>
          <w:rFonts w:cs="Arial"/>
        </w:rPr>
        <w:t xml:space="preserve">for local resolution </w:t>
      </w:r>
      <w:r w:rsidRPr="0025549B">
        <w:rPr>
          <w:rFonts w:cs="Arial"/>
        </w:rPr>
        <w:t>with both parties’ full co-operation and consenting to such a process.  It cannot be used as a coercive measure or threat against either a complainant or staff members.</w:t>
      </w:r>
      <w:r>
        <w:rPr>
          <w:rFonts w:cs="Arial"/>
        </w:rPr>
        <w:t xml:space="preserve">  </w:t>
      </w:r>
      <w:r w:rsidRPr="0025549B">
        <w:rPr>
          <w:rFonts w:cs="Arial"/>
        </w:rPr>
        <w:t>All those involved in conciliation need to be made aware of what the process involves.  Both parties need to enter the conciliation process willing to compromise and genuinely seek resolution</w:t>
      </w:r>
      <w:r>
        <w:rPr>
          <w:rFonts w:cs="Arial"/>
        </w:rPr>
        <w:t>.</w:t>
      </w:r>
    </w:p>
    <w:p w14:paraId="4DD5A5C9" w14:textId="77777777" w:rsidR="006416F5" w:rsidRPr="006416F5" w:rsidRDefault="006416F5" w:rsidP="006416F5">
      <w:pPr>
        <w:autoSpaceDE w:val="0"/>
        <w:autoSpaceDN w:val="0"/>
        <w:adjustRightInd w:val="0"/>
        <w:jc w:val="both"/>
        <w:rPr>
          <w:rFonts w:cs="Arial"/>
          <w:b/>
          <w:bCs/>
          <w:lang w:val="en-US"/>
        </w:rPr>
      </w:pPr>
    </w:p>
    <w:p w14:paraId="1845F9AC" w14:textId="77777777" w:rsidR="006416F5" w:rsidRPr="006416F5" w:rsidRDefault="006416F5" w:rsidP="006416F5">
      <w:pPr>
        <w:numPr>
          <w:ilvl w:val="0"/>
          <w:numId w:val="28"/>
        </w:numPr>
        <w:autoSpaceDE w:val="0"/>
        <w:autoSpaceDN w:val="0"/>
        <w:adjustRightInd w:val="0"/>
        <w:jc w:val="both"/>
        <w:rPr>
          <w:rFonts w:cs="Arial"/>
          <w:b/>
          <w:bCs/>
          <w:lang w:val="en-US"/>
        </w:rPr>
      </w:pPr>
      <w:r>
        <w:rPr>
          <w:b/>
        </w:rPr>
        <w:t>Media interest</w:t>
      </w:r>
    </w:p>
    <w:p w14:paraId="4F87F34E" w14:textId="77777777" w:rsidR="00567684" w:rsidRDefault="00567684" w:rsidP="006416F5">
      <w:pPr>
        <w:pStyle w:val="BodyText"/>
        <w:tabs>
          <w:tab w:val="left" w:pos="540"/>
        </w:tabs>
        <w:jc w:val="left"/>
        <w:rPr>
          <w:rFonts w:cs="Arial"/>
          <w:b/>
          <w:bCs/>
        </w:rPr>
      </w:pPr>
    </w:p>
    <w:p w14:paraId="2D8DDD8A" w14:textId="77777777" w:rsidR="006416F5" w:rsidRPr="0025549B" w:rsidRDefault="006416F5" w:rsidP="006416F5">
      <w:pPr>
        <w:pStyle w:val="BodyText"/>
        <w:jc w:val="left"/>
        <w:rPr>
          <w:rFonts w:cs="Arial"/>
        </w:rPr>
      </w:pPr>
      <w:r w:rsidRPr="0025549B">
        <w:rPr>
          <w:rFonts w:cs="Arial"/>
        </w:rPr>
        <w:t>All media enqui</w:t>
      </w:r>
      <w:r>
        <w:rPr>
          <w:rFonts w:cs="Arial"/>
        </w:rPr>
        <w:t>ries should be referred to the CCG</w:t>
      </w:r>
      <w:r w:rsidRPr="0025549B">
        <w:rPr>
          <w:rFonts w:cs="Arial"/>
        </w:rPr>
        <w:t xml:space="preserve">’s communications </w:t>
      </w:r>
      <w:r>
        <w:rPr>
          <w:rFonts w:cs="Arial"/>
        </w:rPr>
        <w:t>lead.</w:t>
      </w:r>
    </w:p>
    <w:p w14:paraId="3678C7AE" w14:textId="77777777" w:rsidR="006416F5" w:rsidRDefault="006416F5" w:rsidP="006416F5">
      <w:pPr>
        <w:pStyle w:val="BodyText"/>
        <w:tabs>
          <w:tab w:val="left" w:pos="540"/>
        </w:tabs>
        <w:jc w:val="left"/>
        <w:rPr>
          <w:rFonts w:cs="Arial"/>
          <w:b/>
          <w:bCs/>
        </w:rPr>
      </w:pPr>
    </w:p>
    <w:p w14:paraId="5291422A" w14:textId="77777777" w:rsidR="0025549B" w:rsidRPr="0025549B" w:rsidRDefault="0025549B" w:rsidP="00227698">
      <w:pPr>
        <w:pStyle w:val="BodyText"/>
        <w:jc w:val="left"/>
        <w:rPr>
          <w:rFonts w:cs="Arial"/>
          <w:b/>
          <w:bCs/>
        </w:rPr>
      </w:pPr>
    </w:p>
    <w:p w14:paraId="29A42AF0" w14:textId="77777777" w:rsidR="00567684" w:rsidRDefault="00567684" w:rsidP="00227698">
      <w:pPr>
        <w:pStyle w:val="BodyText"/>
        <w:jc w:val="left"/>
        <w:rPr>
          <w:rFonts w:cs="Arial"/>
        </w:rPr>
      </w:pPr>
      <w:r w:rsidRPr="0025549B">
        <w:rPr>
          <w:rFonts w:cs="Arial"/>
        </w:rPr>
        <w:t xml:space="preserve">. </w:t>
      </w:r>
    </w:p>
    <w:p w14:paraId="1A0FFF53" w14:textId="77777777" w:rsidR="00FB419E" w:rsidRDefault="00FB419E" w:rsidP="00227698">
      <w:pPr>
        <w:pStyle w:val="BodyText"/>
        <w:jc w:val="left"/>
        <w:rPr>
          <w:rFonts w:cs="Arial"/>
          <w:color w:val="FF0000"/>
        </w:rPr>
      </w:pPr>
    </w:p>
    <w:p w14:paraId="72C2C73A" w14:textId="77777777" w:rsidR="00F82217" w:rsidRDefault="00F82217" w:rsidP="00227698">
      <w:pPr>
        <w:pStyle w:val="BodyText"/>
        <w:jc w:val="left"/>
        <w:rPr>
          <w:rFonts w:cs="Arial"/>
          <w:color w:val="FF0000"/>
        </w:rPr>
      </w:pPr>
    </w:p>
    <w:p w14:paraId="3561DF20" w14:textId="77777777" w:rsidR="00567684" w:rsidRDefault="00567684" w:rsidP="006416F5">
      <w:pPr>
        <w:pStyle w:val="BodyText"/>
        <w:ind w:left="-360"/>
        <w:jc w:val="left"/>
        <w:rPr>
          <w:rFonts w:cs="Arial"/>
          <w:b/>
          <w:bCs/>
        </w:rPr>
      </w:pPr>
    </w:p>
    <w:p w14:paraId="06B9AD90" w14:textId="77777777" w:rsidR="00436A57" w:rsidRDefault="00436A57" w:rsidP="00AB43EA">
      <w:pPr>
        <w:pStyle w:val="BodyText"/>
        <w:jc w:val="left"/>
        <w:rPr>
          <w:rFonts w:cs="Arial"/>
          <w:b/>
          <w:color w:val="3366FF"/>
        </w:rPr>
      </w:pPr>
    </w:p>
    <w:p w14:paraId="1C44261C" w14:textId="77777777" w:rsidR="006416F5" w:rsidRPr="00500A3F" w:rsidRDefault="006416F5" w:rsidP="00AB43EA">
      <w:pPr>
        <w:pStyle w:val="BodyText"/>
        <w:jc w:val="left"/>
        <w:rPr>
          <w:rFonts w:cs="Arial"/>
          <w:b/>
          <w:color w:val="3366FF"/>
        </w:rPr>
        <w:sectPr w:rsidR="006416F5" w:rsidRPr="00500A3F" w:rsidSect="00987F73">
          <w:footerReference w:type="even" r:id="rId13"/>
          <w:headerReference w:type="first" r:id="rId14"/>
          <w:footerReference w:type="first" r:id="rId15"/>
          <w:pgSz w:w="11906" w:h="16838" w:code="9"/>
          <w:pgMar w:top="900" w:right="1418" w:bottom="1418" w:left="1418" w:header="567" w:footer="236" w:gutter="0"/>
          <w:cols w:space="708"/>
          <w:titlePg/>
          <w:docGrid w:linePitch="360"/>
        </w:sectPr>
      </w:pPr>
    </w:p>
    <w:p w14:paraId="7D76CDDE" w14:textId="77777777" w:rsidR="002D74FD" w:rsidRDefault="0058081C" w:rsidP="00425093">
      <w:pPr>
        <w:pStyle w:val="BodyText"/>
        <w:ind w:left="360"/>
        <w:jc w:val="left"/>
        <w:rPr>
          <w:rFonts w:cs="Arial"/>
          <w:b/>
          <w:bCs/>
        </w:rPr>
      </w:pPr>
      <w:r>
        <w:rPr>
          <w:rFonts w:cs="Arial"/>
          <w:bCs/>
          <w:noProof/>
          <w:lang w:eastAsia="en-GB"/>
        </w:rPr>
        <w:lastRenderedPageBreak/>
        <mc:AlternateContent>
          <mc:Choice Requires="wps">
            <w:drawing>
              <wp:anchor distT="0" distB="0" distL="114300" distR="114300" simplePos="0" relativeHeight="251689472" behindDoc="0" locked="0" layoutInCell="1" allowOverlap="1" wp14:anchorId="56D1741B" wp14:editId="3C602286">
                <wp:simplePos x="0" y="0"/>
                <wp:positionH relativeFrom="column">
                  <wp:posOffset>2044651</wp:posOffset>
                </wp:positionH>
                <wp:positionV relativeFrom="paragraph">
                  <wp:posOffset>134546</wp:posOffset>
                </wp:positionV>
                <wp:extent cx="3752850" cy="391885"/>
                <wp:effectExtent l="0" t="0" r="19050" b="27305"/>
                <wp:wrapNone/>
                <wp:docPr id="29"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391885"/>
                        </a:xfrm>
                        <a:prstGeom prst="rect">
                          <a:avLst/>
                        </a:prstGeom>
                        <a:solidFill>
                          <a:srgbClr val="DAEEF3"/>
                        </a:solidFill>
                        <a:ln w="9525">
                          <a:solidFill>
                            <a:srgbClr val="000000"/>
                          </a:solidFill>
                          <a:miter lim="800000"/>
                          <a:headEnd/>
                          <a:tailEnd/>
                        </a:ln>
                      </wps:spPr>
                      <wps:txbx>
                        <w:txbxContent>
                          <w:p w14:paraId="35ECC16E" w14:textId="77777777" w:rsidR="00CB5D28" w:rsidRDefault="00CB5D28" w:rsidP="003872B9">
                            <w:pPr>
                              <w:jc w:val="center"/>
                            </w:pPr>
                            <w:r>
                              <w:t xml:space="preserve">Immediately refer to Co-ordinator </w:t>
                            </w:r>
                          </w:p>
                          <w:p w14:paraId="56C56217" w14:textId="77777777" w:rsidR="00CB5D28" w:rsidRDefault="00CB5D28" w:rsidP="00C0210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D1741B" id="_x0000_t202" coordsize="21600,21600" o:spt="202" path="m,l,21600r21600,l21600,xe">
                <v:stroke joinstyle="miter"/>
                <v:path gradientshapeok="t" o:connecttype="rect"/>
              </v:shapetype>
              <v:shape id="Text Box 412" o:spid="_x0000_s1026" type="#_x0000_t202" style="position:absolute;left:0;text-align:left;margin-left:161pt;margin-top:10.6pt;width:295.5pt;height:30.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" fillcolor="#daeef3">
                <v:textbox>
                  <w:txbxContent>
                    <w:p w14:paraId="35ECC16E" w14:textId="77777777" w:rsidR="00CB5D28" w:rsidRDefault="00CB5D28" w:rsidP="003872B9">
                      <w:pPr>
                        <w:jc w:val="center"/>
                      </w:pPr>
                      <w:r>
                        <w:t xml:space="preserve">Immediately refer to Co-ordinator </w:t>
                      </w:r>
                    </w:p>
                    <w:p w14:paraId="56C56217" w14:textId="77777777" w:rsidR="00CB5D28" w:rsidRDefault="00CB5D28" w:rsidP="00C02107">
                      <w:pPr>
                        <w:jc w:val="center"/>
                      </w:pP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694592" behindDoc="0" locked="0" layoutInCell="1" allowOverlap="1" wp14:anchorId="4F194C0A" wp14:editId="188701EA">
                <wp:simplePos x="0" y="0"/>
                <wp:positionH relativeFrom="column">
                  <wp:posOffset>1665605</wp:posOffset>
                </wp:positionH>
                <wp:positionV relativeFrom="paragraph">
                  <wp:posOffset>80645</wp:posOffset>
                </wp:positionV>
                <wp:extent cx="372110" cy="134620"/>
                <wp:effectExtent l="0" t="0" r="46990" b="74930"/>
                <wp:wrapNone/>
                <wp:docPr id="4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2110" cy="1346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06A42A" id="_x0000_t32" coordsize="21600,21600" o:spt="32" o:oned="t" path="m,l21600,21600e" filled="f">
                <v:path arrowok="t" fillok="f" o:connecttype="none"/>
                <o:lock v:ext="edit" shapetype="t"/>
              </v:shapetype>
              <v:shape id="AutoShape 76" o:spid="_x0000_s1026" type="#_x0000_t32" style="position:absolute;margin-left:131.15pt;margin-top:6.35pt;width:29.3pt;height:10.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21216" behindDoc="0" locked="0" layoutInCell="1" allowOverlap="1" wp14:anchorId="0E611F2A" wp14:editId="3EF547BA">
                <wp:simplePos x="0" y="0"/>
                <wp:positionH relativeFrom="column">
                  <wp:posOffset>-283210</wp:posOffset>
                </wp:positionH>
                <wp:positionV relativeFrom="paragraph">
                  <wp:posOffset>-370205</wp:posOffset>
                </wp:positionV>
                <wp:extent cx="1943735" cy="662940"/>
                <wp:effectExtent l="0" t="0" r="18415" b="22860"/>
                <wp:wrapNone/>
                <wp:docPr id="2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662940"/>
                        </a:xfrm>
                        <a:prstGeom prst="rect">
                          <a:avLst/>
                        </a:prstGeom>
                        <a:solidFill>
                          <a:srgbClr val="DAEEF3"/>
                        </a:solidFill>
                        <a:ln w="9525">
                          <a:solidFill>
                            <a:srgbClr val="000000"/>
                          </a:solidFill>
                          <a:miter lim="800000"/>
                          <a:headEnd/>
                          <a:tailEnd/>
                        </a:ln>
                      </wps:spPr>
                      <wps:txbx>
                        <w:txbxContent>
                          <w:p w14:paraId="5539CB36" w14:textId="77777777" w:rsidR="00CB5D28" w:rsidRPr="001E4B7F" w:rsidRDefault="00CB5D28" w:rsidP="0058081C">
                            <w:pPr>
                              <w:jc w:val="center"/>
                              <w:rPr>
                                <w:b/>
                              </w:rPr>
                            </w:pPr>
                          </w:p>
                          <w:p w14:paraId="2535C48A" w14:textId="77777777" w:rsidR="00CB5D28" w:rsidRPr="001E4B7F" w:rsidRDefault="00CB5D28" w:rsidP="0058081C">
                            <w:pPr>
                              <w:jc w:val="center"/>
                              <w:rPr>
                                <w:b/>
                              </w:rPr>
                            </w:pPr>
                            <w:r w:rsidRPr="001E4B7F">
                              <w:rPr>
                                <w:b/>
                              </w:rPr>
                              <w:t>Frontline staff receive complaint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11F2A" id="Text Box 74" o:spid="_x0000_s1027" type="#_x0000_t202" style="position:absolute;left:0;text-align:left;margin-left:-22.3pt;margin-top:-29.15pt;width:153.05pt;height:52.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" fillcolor="#daeef3">
                <v:textbox>
                  <w:txbxContent>
                    <w:p w14:paraId="5539CB36" w14:textId="77777777" w:rsidR="00CB5D28" w:rsidRPr="001E4B7F" w:rsidRDefault="00CB5D28" w:rsidP="0058081C">
                      <w:pPr>
                        <w:jc w:val="center"/>
                        <w:rPr>
                          <w:b/>
                        </w:rPr>
                      </w:pPr>
                    </w:p>
                    <w:p w14:paraId="2535C48A" w14:textId="77777777" w:rsidR="00CB5D28" w:rsidRPr="001E4B7F" w:rsidRDefault="00CB5D28" w:rsidP="0058081C">
                      <w:pPr>
                        <w:jc w:val="center"/>
                        <w:rPr>
                          <w:b/>
                        </w:rPr>
                      </w:pPr>
                      <w:r w:rsidRPr="001E4B7F">
                        <w:rPr>
                          <w:b/>
                        </w:rPr>
                        <w:t>Frontline staff receive complaint</w:t>
                      </w:r>
                    </w:p>
                  </w:txbxContent>
                </v:textbox>
              </v:shape>
            </w:pict>
          </mc:Fallback>
        </mc:AlternateContent>
      </w:r>
    </w:p>
    <w:p w14:paraId="51C4CBB6" w14:textId="77777777" w:rsidR="00B071DF" w:rsidRDefault="006623F9" w:rsidP="00DE0AB3">
      <w:pPr>
        <w:autoSpaceDE w:val="0"/>
        <w:autoSpaceDN w:val="0"/>
        <w:adjustRightInd w:val="0"/>
        <w:rPr>
          <w:rFonts w:cs="Arial"/>
          <w:color w:val="000000"/>
          <w:sz w:val="22"/>
          <w:szCs w:val="22"/>
          <w:lang w:eastAsia="en-GB"/>
        </w:rPr>
      </w:pPr>
      <w:r>
        <w:rPr>
          <w:rFonts w:cs="Arial"/>
          <w:noProof/>
          <w:color w:val="000000"/>
          <w:sz w:val="22"/>
          <w:szCs w:val="22"/>
          <w:lang w:eastAsia="en-GB"/>
        </w:rPr>
        <mc:AlternateContent>
          <mc:Choice Requires="wps">
            <w:drawing>
              <wp:anchor distT="0" distB="0" distL="114300" distR="114300" simplePos="0" relativeHeight="251665920" behindDoc="0" locked="0" layoutInCell="1" allowOverlap="1" wp14:anchorId="62CD909F" wp14:editId="03320CBE">
                <wp:simplePos x="0" y="0"/>
                <wp:positionH relativeFrom="column">
                  <wp:posOffset>690864</wp:posOffset>
                </wp:positionH>
                <wp:positionV relativeFrom="paragraph">
                  <wp:posOffset>113665</wp:posOffset>
                </wp:positionV>
                <wp:extent cx="0" cy="1318161"/>
                <wp:effectExtent l="76200" t="0" r="57150" b="53975"/>
                <wp:wrapNone/>
                <wp:docPr id="36"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181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4AE26" id="Line 10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4pt,8.95pt" to="54.4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">
                <v:stroke endarrow="block"/>
              </v:line>
            </w:pict>
          </mc:Fallback>
        </mc:AlternateContent>
      </w:r>
    </w:p>
    <w:p w14:paraId="05C7EDF2" w14:textId="77777777" w:rsidR="00B071DF" w:rsidRDefault="00342124" w:rsidP="00DE0AB3">
      <w:pPr>
        <w:jc w:val="both"/>
      </w:pPr>
      <w:r>
        <w:rPr>
          <w:rFonts w:cs="Arial"/>
          <w:noProof/>
          <w:color w:val="000000"/>
          <w:sz w:val="22"/>
          <w:szCs w:val="22"/>
          <w:lang w:eastAsia="en-GB"/>
        </w:rPr>
        <mc:AlternateContent>
          <mc:Choice Requires="wps">
            <w:drawing>
              <wp:anchor distT="0" distB="0" distL="114300" distR="114300" simplePos="0" relativeHeight="251652608" behindDoc="0" locked="0" layoutInCell="1" allowOverlap="1" wp14:anchorId="321F747F" wp14:editId="7BC4EAB3">
                <wp:simplePos x="0" y="0"/>
                <wp:positionH relativeFrom="column">
                  <wp:posOffset>2743200</wp:posOffset>
                </wp:positionH>
                <wp:positionV relativeFrom="paragraph">
                  <wp:posOffset>-685800</wp:posOffset>
                </wp:positionV>
                <wp:extent cx="5499100" cy="511810"/>
                <wp:effectExtent l="0" t="0" r="0" b="0"/>
                <wp:wrapNone/>
                <wp:docPr id="4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511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445470" w14:textId="77777777" w:rsidR="00CB5D28" w:rsidRPr="00987F73" w:rsidRDefault="00CB5D28" w:rsidP="00DE0AB3">
                            <w:pPr>
                              <w:jc w:val="center"/>
                              <w:rPr>
                                <w:rFonts w:cs="Arial"/>
                                <w:b/>
                                <w:sz w:val="28"/>
                                <w:szCs w:val="28"/>
                              </w:rPr>
                            </w:pPr>
                            <w:r>
                              <w:rPr>
                                <w:rFonts w:cs="Arial"/>
                                <w:b/>
                                <w:noProof/>
                                <w:color w:val="0072C6"/>
                                <w:sz w:val="28"/>
                                <w:szCs w:val="28"/>
                                <w:lang w:eastAsia="en-GB"/>
                              </w:rPr>
                              <w:t>A</w:t>
                            </w:r>
                            <w:r w:rsidRPr="00987F73">
                              <w:rPr>
                                <w:rFonts w:cs="Arial"/>
                                <w:b/>
                                <w:noProof/>
                                <w:color w:val="0072C6"/>
                                <w:sz w:val="28"/>
                                <w:szCs w:val="28"/>
                                <w:lang w:eastAsia="en-GB"/>
                              </w:rPr>
                              <w:t>ppendix 1</w:t>
                            </w:r>
                            <w:r w:rsidRPr="00987F73">
                              <w:rPr>
                                <w:rFonts w:cs="Arial"/>
                                <w:b/>
                                <w:noProof/>
                                <w:sz w:val="28"/>
                                <w:szCs w:val="28"/>
                                <w:lang w:eastAsia="en-GB"/>
                              </w:rPr>
                              <w:t xml:space="preserve"> - Process Chart for Handling </w:t>
                            </w:r>
                            <w:r>
                              <w:rPr>
                                <w:rFonts w:cs="Arial"/>
                                <w:b/>
                                <w:noProof/>
                                <w:sz w:val="28"/>
                                <w:szCs w:val="28"/>
                                <w:lang w:eastAsia="en-GB"/>
                              </w:rPr>
                              <w:t xml:space="preserve">Verbal </w:t>
                            </w:r>
                            <w:r w:rsidRPr="00987F73">
                              <w:rPr>
                                <w:rFonts w:cs="Arial"/>
                                <w:b/>
                                <w:noProof/>
                                <w:sz w:val="28"/>
                                <w:szCs w:val="28"/>
                                <w:lang w:eastAsia="en-GB"/>
                              </w:rPr>
                              <w:t>Complaints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1F747F" id="Text Box 83" o:spid="_x0000_s1028" type="#_x0000_t202" style="position:absolute;left:0;text-align:left;margin-left:3in;margin-top:-54pt;width:433pt;height:40.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" stroked="f">
                <v:textbox>
                  <w:txbxContent>
                    <w:p w14:paraId="12445470" w14:textId="77777777" w:rsidR="00CB5D28" w:rsidRPr="00987F73" w:rsidRDefault="00CB5D28" w:rsidP="00DE0AB3">
                      <w:pPr>
                        <w:jc w:val="center"/>
                        <w:rPr>
                          <w:rFonts w:cs="Arial"/>
                          <w:b/>
                          <w:sz w:val="28"/>
                          <w:szCs w:val="28"/>
                        </w:rPr>
                      </w:pPr>
                      <w:r>
                        <w:rPr>
                          <w:rFonts w:cs="Arial"/>
                          <w:b/>
                          <w:noProof/>
                          <w:color w:val="0072C6"/>
                          <w:sz w:val="28"/>
                          <w:szCs w:val="28"/>
                          <w:lang w:eastAsia="en-GB"/>
                        </w:rPr>
                        <w:t>A</w:t>
                      </w:r>
                      <w:r w:rsidRPr="00987F73">
                        <w:rPr>
                          <w:rFonts w:cs="Arial"/>
                          <w:b/>
                          <w:noProof/>
                          <w:color w:val="0072C6"/>
                          <w:sz w:val="28"/>
                          <w:szCs w:val="28"/>
                          <w:lang w:eastAsia="en-GB"/>
                        </w:rPr>
                        <w:t>ppendix 1</w:t>
                      </w:r>
                      <w:r w:rsidRPr="00987F73">
                        <w:rPr>
                          <w:rFonts w:cs="Arial"/>
                          <w:b/>
                          <w:noProof/>
                          <w:sz w:val="28"/>
                          <w:szCs w:val="28"/>
                          <w:lang w:eastAsia="en-GB"/>
                        </w:rPr>
                        <w:t xml:space="preserve"> - Process Chart for Handling </w:t>
                      </w:r>
                      <w:r>
                        <w:rPr>
                          <w:rFonts w:cs="Arial"/>
                          <w:b/>
                          <w:noProof/>
                          <w:sz w:val="28"/>
                          <w:szCs w:val="28"/>
                          <w:lang w:eastAsia="en-GB"/>
                        </w:rPr>
                        <w:t xml:space="preserve">Verbal </w:t>
                      </w:r>
                      <w:r w:rsidRPr="00987F73">
                        <w:rPr>
                          <w:rFonts w:cs="Arial"/>
                          <w:b/>
                          <w:noProof/>
                          <w:sz w:val="28"/>
                          <w:szCs w:val="28"/>
                          <w:lang w:eastAsia="en-GB"/>
                        </w:rPr>
                        <w:t>Complaints</w:t>
                      </w: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656704" behindDoc="0" locked="0" layoutInCell="1" allowOverlap="1" wp14:anchorId="4C6CDF92" wp14:editId="07C9B856">
                <wp:simplePos x="0" y="0"/>
                <wp:positionH relativeFrom="column">
                  <wp:posOffset>7820025</wp:posOffset>
                </wp:positionH>
                <wp:positionV relativeFrom="paragraph">
                  <wp:posOffset>2896235</wp:posOffset>
                </wp:positionV>
                <wp:extent cx="0" cy="0"/>
                <wp:effectExtent l="0" t="0" r="0" b="0"/>
                <wp:wrapNone/>
                <wp:docPr id="4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F87266" id="AutoShape 87" o:spid="_x0000_s1026" type="#_x0000_t32" style="position:absolute;margin-left:615.75pt;margin-top:228.05pt;width:0;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654656" behindDoc="0" locked="0" layoutInCell="1" allowOverlap="1" wp14:anchorId="60B17BFB" wp14:editId="13EE23A1">
                <wp:simplePos x="0" y="0"/>
                <wp:positionH relativeFrom="column">
                  <wp:posOffset>8134985</wp:posOffset>
                </wp:positionH>
                <wp:positionV relativeFrom="paragraph">
                  <wp:posOffset>2896235</wp:posOffset>
                </wp:positionV>
                <wp:extent cx="0" cy="635"/>
                <wp:effectExtent l="0" t="0" r="0" b="0"/>
                <wp:wrapNone/>
                <wp:docPr id="4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49752" id="AutoShape 85" o:spid="_x0000_s1026" type="#_x0000_t32" style="position:absolute;margin-left:640.55pt;margin-top:228.05pt;width:0;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653632" behindDoc="0" locked="0" layoutInCell="1" allowOverlap="1" wp14:anchorId="31D989FE" wp14:editId="018F9916">
                <wp:simplePos x="0" y="0"/>
                <wp:positionH relativeFrom="column">
                  <wp:posOffset>7820025</wp:posOffset>
                </wp:positionH>
                <wp:positionV relativeFrom="paragraph">
                  <wp:posOffset>2896235</wp:posOffset>
                </wp:positionV>
                <wp:extent cx="0" cy="0"/>
                <wp:effectExtent l="0" t="0" r="0" b="0"/>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6CFBAF" id="AutoShape 84" o:spid="_x0000_s1026" type="#_x0000_t32" style="position:absolute;margin-left:615.75pt;margin-top:228.05pt;width:0;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628032" behindDoc="0" locked="0" layoutInCell="1" allowOverlap="1" wp14:anchorId="7CF0A33A" wp14:editId="36B2D7CA">
                <wp:simplePos x="0" y="0"/>
                <wp:positionH relativeFrom="column">
                  <wp:posOffset>7726680</wp:posOffset>
                </wp:positionH>
                <wp:positionV relativeFrom="paragraph">
                  <wp:posOffset>-2887345</wp:posOffset>
                </wp:positionV>
                <wp:extent cx="330200" cy="0"/>
                <wp:effectExtent l="0" t="0" r="0" b="0"/>
                <wp:wrapNone/>
                <wp:docPr id="3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4359648B" id="AutoShape 57" o:spid="_x0000_s1026" type="#_x0000_t32" style="position:absolute;margin-left:608.4pt;margin-top:-227.35pt;width:26pt;height:0;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">
                <v:stroke endarrow="block"/>
              </v:shape>
            </w:pict>
          </mc:Fallback>
        </mc:AlternateContent>
      </w:r>
    </w:p>
    <w:p w14:paraId="620014CF" w14:textId="77777777" w:rsidR="002D74FD" w:rsidRDefault="00843B8F" w:rsidP="00425093">
      <w:pPr>
        <w:pStyle w:val="BodyText"/>
        <w:jc w:val="left"/>
        <w:rPr>
          <w:bCs/>
        </w:rPr>
      </w:pPr>
      <w:r>
        <w:rPr>
          <w:rFonts w:cs="Arial"/>
          <w:noProof/>
          <w:color w:val="000000"/>
          <w:sz w:val="22"/>
          <w:szCs w:val="22"/>
          <w:lang w:eastAsia="en-GB"/>
        </w:rPr>
        <mc:AlternateContent>
          <mc:Choice Requires="wps">
            <w:drawing>
              <wp:anchor distT="0" distB="0" distL="114300" distR="114300" simplePos="0" relativeHeight="251723264" behindDoc="0" locked="0" layoutInCell="1" allowOverlap="1" wp14:anchorId="060D3F2C" wp14:editId="453D25D8">
                <wp:simplePos x="0" y="0"/>
                <wp:positionH relativeFrom="column">
                  <wp:posOffset>1533525</wp:posOffset>
                </wp:positionH>
                <wp:positionV relativeFrom="paragraph">
                  <wp:posOffset>74295</wp:posOffset>
                </wp:positionV>
                <wp:extent cx="2089785" cy="1139825"/>
                <wp:effectExtent l="38100" t="0" r="24765" b="60325"/>
                <wp:wrapNone/>
                <wp:docPr id="2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9785" cy="1139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E6673" id="AutoShape 76" o:spid="_x0000_s1026" type="#_x0000_t32" style="position:absolute;margin-left:120.75pt;margin-top:5.85pt;width:164.55pt;height:89.75pt;flip:x;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">
                <v:stroke endarrow="block"/>
              </v:shape>
            </w:pict>
          </mc:Fallback>
        </mc:AlternateContent>
      </w:r>
    </w:p>
    <w:p w14:paraId="382B365F" w14:textId="77777777" w:rsidR="00404212" w:rsidRDefault="00404212" w:rsidP="00404212">
      <w:pPr>
        <w:pStyle w:val="BodyText"/>
        <w:jc w:val="left"/>
        <w:rPr>
          <w:rFonts w:cs="Arial"/>
          <w:bCs/>
        </w:rPr>
      </w:pPr>
    </w:p>
    <w:p w14:paraId="6CD1A6F0" w14:textId="77777777" w:rsidR="00FC7B14" w:rsidRDefault="00FC7B14" w:rsidP="00404212">
      <w:pPr>
        <w:pStyle w:val="BodyText"/>
        <w:jc w:val="left"/>
        <w:rPr>
          <w:rFonts w:cs="Arial"/>
          <w:bCs/>
        </w:rPr>
      </w:pPr>
    </w:p>
    <w:p w14:paraId="41FE2984" w14:textId="77777777" w:rsidR="00FC7B14" w:rsidRDefault="00FC7B14" w:rsidP="00404212">
      <w:pPr>
        <w:pStyle w:val="BodyText"/>
        <w:jc w:val="left"/>
        <w:rPr>
          <w:rFonts w:cs="Arial"/>
          <w:bCs/>
        </w:rPr>
      </w:pPr>
    </w:p>
    <w:p w14:paraId="4E8B8F2F" w14:textId="77777777" w:rsidR="00B071DF" w:rsidRDefault="00342124" w:rsidP="00404212">
      <w:pPr>
        <w:pStyle w:val="BodyText"/>
        <w:jc w:val="left"/>
        <w:rPr>
          <w:rFonts w:cs="Arial"/>
          <w:bCs/>
        </w:rPr>
      </w:pPr>
      <w:r>
        <w:rPr>
          <w:rFonts w:cs="Arial"/>
          <w:bCs/>
          <w:noProof/>
          <w:lang w:eastAsia="en-GB"/>
        </w:rPr>
        <mc:AlternateContent>
          <mc:Choice Requires="wps">
            <w:drawing>
              <wp:anchor distT="0" distB="0" distL="114300" distR="114300" simplePos="0" relativeHeight="251686400" behindDoc="0" locked="0" layoutInCell="1" allowOverlap="1" wp14:anchorId="55E1A569" wp14:editId="4C939418">
                <wp:simplePos x="0" y="0"/>
                <wp:positionH relativeFrom="column">
                  <wp:posOffset>5715000</wp:posOffset>
                </wp:positionH>
                <wp:positionV relativeFrom="paragraph">
                  <wp:posOffset>44450</wp:posOffset>
                </wp:positionV>
                <wp:extent cx="0" cy="0"/>
                <wp:effectExtent l="0" t="0" r="0" b="0"/>
                <wp:wrapNone/>
                <wp:docPr id="33"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AF1DF" id="Line 407"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3.5pt" to="450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">
                <v:stroke endarrow="block"/>
              </v:line>
            </w:pict>
          </mc:Fallback>
        </mc:AlternateContent>
      </w:r>
    </w:p>
    <w:p w14:paraId="5B00DCEF" w14:textId="77777777" w:rsidR="00B071DF" w:rsidRDefault="00B071DF" w:rsidP="00404212">
      <w:pPr>
        <w:pStyle w:val="BodyText"/>
        <w:jc w:val="left"/>
        <w:rPr>
          <w:rFonts w:cs="Arial"/>
          <w:bCs/>
        </w:rPr>
      </w:pPr>
    </w:p>
    <w:p w14:paraId="4B289504" w14:textId="77777777" w:rsidR="00B071DF" w:rsidRDefault="006623F9" w:rsidP="00404212">
      <w:pPr>
        <w:pStyle w:val="BodyText"/>
        <w:jc w:val="left"/>
        <w:rPr>
          <w:rFonts w:cs="Arial"/>
          <w:bCs/>
        </w:rPr>
      </w:pPr>
      <w:r>
        <w:rPr>
          <w:rFonts w:cs="Arial"/>
          <w:noProof/>
          <w:color w:val="000000"/>
          <w:sz w:val="22"/>
          <w:szCs w:val="22"/>
          <w:lang w:eastAsia="en-GB"/>
        </w:rPr>
        <mc:AlternateContent>
          <mc:Choice Requires="wps">
            <w:drawing>
              <wp:anchor distT="0" distB="0" distL="114300" distR="114300" simplePos="0" relativeHeight="251645440" behindDoc="0" locked="0" layoutInCell="1" allowOverlap="1" wp14:anchorId="54A54C96" wp14:editId="6477F799">
                <wp:simplePos x="0" y="0"/>
                <wp:positionH relativeFrom="column">
                  <wp:posOffset>-400685</wp:posOffset>
                </wp:positionH>
                <wp:positionV relativeFrom="paragraph">
                  <wp:posOffset>42545</wp:posOffset>
                </wp:positionV>
                <wp:extent cx="1943735" cy="662940"/>
                <wp:effectExtent l="0" t="0" r="18415" b="22860"/>
                <wp:wrapNone/>
                <wp:docPr id="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735" cy="662940"/>
                        </a:xfrm>
                        <a:prstGeom prst="rect">
                          <a:avLst/>
                        </a:prstGeom>
                        <a:solidFill>
                          <a:srgbClr val="DAEEF3"/>
                        </a:solidFill>
                        <a:ln w="9525">
                          <a:solidFill>
                            <a:srgbClr val="000000"/>
                          </a:solidFill>
                          <a:miter lim="800000"/>
                          <a:headEnd/>
                          <a:tailEnd/>
                        </a:ln>
                      </wps:spPr>
                      <wps:txbx>
                        <w:txbxContent>
                          <w:p w14:paraId="4CA9E81C" w14:textId="77777777" w:rsidR="00CB5D28" w:rsidRPr="001E4B7F" w:rsidRDefault="00CB5D28" w:rsidP="00DE0AB3">
                            <w:pPr>
                              <w:jc w:val="center"/>
                              <w:rPr>
                                <w:b/>
                              </w:rPr>
                            </w:pPr>
                            <w:r w:rsidRPr="001E4B7F">
                              <w:rPr>
                                <w:b/>
                              </w:rPr>
                              <w:t xml:space="preserve">Co </w:t>
                            </w:r>
                            <w:r w:rsidRPr="001E4B7F">
                              <w:rPr>
                                <w:b/>
                              </w:rPr>
                              <w:t>ordinator/Ops Manager</w:t>
                            </w:r>
                            <w:r>
                              <w:rPr>
                                <w:b/>
                              </w:rPr>
                              <w:t>/Doctor</w:t>
                            </w:r>
                            <w:r w:rsidRPr="001E4B7F">
                              <w:rPr>
                                <w:b/>
                              </w:rPr>
                              <w:t xml:space="preserve"> receives complaint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A54C96" id="_x0000_s1029" type="#_x0000_t202" style="position:absolute;margin-left:-31.55pt;margin-top:3.35pt;width:153.05pt;height:52.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" fillcolor="#daeef3">
                <v:textbox>
                  <w:txbxContent>
                    <w:p w14:paraId="4CA9E81C" w14:textId="77777777" w:rsidR="00CB5D28" w:rsidRPr="001E4B7F" w:rsidRDefault="00CB5D28" w:rsidP="00DE0AB3">
                      <w:pPr>
                        <w:jc w:val="center"/>
                        <w:rPr>
                          <w:b/>
                        </w:rPr>
                      </w:pPr>
                      <w:r w:rsidRPr="001E4B7F">
                        <w:rPr>
                          <w:b/>
                        </w:rPr>
                        <w:t xml:space="preserve">Co </w:t>
                      </w:r>
                      <w:r w:rsidRPr="001E4B7F">
                        <w:rPr>
                          <w:b/>
                        </w:rPr>
                        <w:t>ordinator/Ops Manager</w:t>
                      </w:r>
                      <w:r>
                        <w:rPr>
                          <w:b/>
                        </w:rPr>
                        <w:t>/Doctor</w:t>
                      </w:r>
                      <w:r w:rsidRPr="001E4B7F">
                        <w:rPr>
                          <w:b/>
                        </w:rPr>
                        <w:t xml:space="preserve"> receives complaint </w:t>
                      </w:r>
                    </w:p>
                  </w:txbxContent>
                </v:textbox>
              </v:shape>
            </w:pict>
          </mc:Fallback>
        </mc:AlternateContent>
      </w:r>
    </w:p>
    <w:p w14:paraId="6EE98C46" w14:textId="77777777" w:rsidR="00B071DF" w:rsidRDefault="00B071DF" w:rsidP="00404212">
      <w:pPr>
        <w:pStyle w:val="BodyText"/>
        <w:jc w:val="left"/>
        <w:rPr>
          <w:rFonts w:cs="Arial"/>
          <w:bCs/>
        </w:rPr>
      </w:pPr>
    </w:p>
    <w:p w14:paraId="10B740C2" w14:textId="77777777" w:rsidR="00B071DF" w:rsidRDefault="00B071DF" w:rsidP="00404212">
      <w:pPr>
        <w:pStyle w:val="BodyText"/>
        <w:jc w:val="left"/>
        <w:rPr>
          <w:rFonts w:cs="Arial"/>
          <w:bCs/>
        </w:rPr>
      </w:pPr>
    </w:p>
    <w:p w14:paraId="613C1888" w14:textId="77777777" w:rsidR="00B071DF" w:rsidRDefault="00B071DF" w:rsidP="00404212">
      <w:pPr>
        <w:pStyle w:val="BodyText"/>
        <w:jc w:val="left"/>
        <w:rPr>
          <w:rFonts w:cs="Arial"/>
          <w:bCs/>
        </w:rPr>
      </w:pPr>
    </w:p>
    <w:p w14:paraId="5986133D" w14:textId="77777777" w:rsidR="003872B9" w:rsidRDefault="006623F9" w:rsidP="00404212">
      <w:pPr>
        <w:pStyle w:val="BodyText"/>
        <w:jc w:val="left"/>
        <w:rPr>
          <w:rFonts w:cs="Arial"/>
          <w:bCs/>
        </w:rPr>
      </w:pPr>
      <w:r>
        <w:rPr>
          <w:rFonts w:cs="Arial"/>
          <w:noProof/>
          <w:color w:val="000000"/>
          <w:sz w:val="22"/>
          <w:szCs w:val="22"/>
          <w:lang w:eastAsia="en-GB"/>
        </w:rPr>
        <mc:AlternateContent>
          <mc:Choice Requires="wps">
            <w:drawing>
              <wp:anchor distT="0" distB="0" distL="114300" distR="114300" simplePos="0" relativeHeight="251661824" behindDoc="0" locked="0" layoutInCell="1" allowOverlap="1" wp14:anchorId="69629201" wp14:editId="05882003">
                <wp:simplePos x="0" y="0"/>
                <wp:positionH relativeFrom="column">
                  <wp:posOffset>690864</wp:posOffset>
                </wp:positionH>
                <wp:positionV relativeFrom="paragraph">
                  <wp:posOffset>8329</wp:posOffset>
                </wp:positionV>
                <wp:extent cx="0" cy="617517"/>
                <wp:effectExtent l="76200" t="0" r="57150" b="49530"/>
                <wp:wrapNone/>
                <wp:docPr id="32"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751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DDEBED5" id="AutoShape 94" o:spid="_x0000_s1026" type="#_x0000_t32" style="position:absolute;margin-left:54.4pt;margin-top:.65pt;width:0;height:48.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">
                <v:stroke endarrow="block"/>
              </v:shape>
            </w:pict>
          </mc:Fallback>
        </mc:AlternateContent>
      </w:r>
      <w:r w:rsidR="00BD497D">
        <w:rPr>
          <w:rFonts w:cs="Arial"/>
          <w:bCs/>
        </w:rPr>
        <w:tab/>
      </w:r>
      <w:r w:rsidR="00BD497D">
        <w:rPr>
          <w:rFonts w:cs="Arial"/>
          <w:bCs/>
        </w:rPr>
        <w:tab/>
      </w:r>
    </w:p>
    <w:p w14:paraId="079CF257" w14:textId="77777777" w:rsidR="003872B9" w:rsidRDefault="003872B9" w:rsidP="00404212">
      <w:pPr>
        <w:pStyle w:val="BodyText"/>
        <w:jc w:val="left"/>
        <w:rPr>
          <w:rFonts w:cs="Arial"/>
          <w:bCs/>
        </w:rPr>
      </w:pPr>
    </w:p>
    <w:p w14:paraId="2B09ABA7" w14:textId="77777777" w:rsidR="00B071DF" w:rsidRDefault="00BD497D" w:rsidP="00404212">
      <w:pPr>
        <w:pStyle w:val="BodyText"/>
        <w:jc w:val="left"/>
        <w:rPr>
          <w:rFonts w:cs="Arial"/>
          <w:bCs/>
        </w:rPr>
      </w:pPr>
      <w:r>
        <w:rPr>
          <w:rFonts w:cs="Arial"/>
          <w:bCs/>
        </w:rPr>
        <w:tab/>
      </w:r>
      <w:r>
        <w:rPr>
          <w:rFonts w:cs="Arial"/>
          <w:bCs/>
        </w:rPr>
        <w:tab/>
      </w:r>
      <w:r>
        <w:rPr>
          <w:rFonts w:cs="Arial"/>
          <w:bCs/>
        </w:rPr>
        <w:tab/>
      </w:r>
    </w:p>
    <w:p w14:paraId="2D0AFA6A" w14:textId="77777777" w:rsidR="00746180" w:rsidRDefault="006623F9" w:rsidP="00746180">
      <w:pPr>
        <w:pStyle w:val="BodyText"/>
        <w:jc w:val="left"/>
        <w:rPr>
          <w:rFonts w:cs="Arial"/>
          <w:bCs/>
        </w:rPr>
      </w:pPr>
      <w:r>
        <w:rPr>
          <w:rFonts w:cs="Arial"/>
          <w:noProof/>
          <w:color w:val="000000"/>
          <w:sz w:val="22"/>
          <w:szCs w:val="22"/>
          <w:lang w:eastAsia="en-GB"/>
        </w:rPr>
        <mc:AlternateContent>
          <mc:Choice Requires="wps">
            <w:drawing>
              <wp:anchor distT="0" distB="0" distL="114300" distR="114300" simplePos="0" relativeHeight="251664896" behindDoc="0" locked="0" layoutInCell="1" allowOverlap="1" wp14:anchorId="5240B8EE" wp14:editId="180351E3">
                <wp:simplePos x="0" y="0"/>
                <wp:positionH relativeFrom="column">
                  <wp:posOffset>-496570</wp:posOffset>
                </wp:positionH>
                <wp:positionV relativeFrom="paragraph">
                  <wp:posOffset>163195</wp:posOffset>
                </wp:positionV>
                <wp:extent cx="4410075" cy="466725"/>
                <wp:effectExtent l="0" t="0" r="28575" b="28575"/>
                <wp:wrapNone/>
                <wp:docPr id="3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466725"/>
                        </a:xfrm>
                        <a:prstGeom prst="rect">
                          <a:avLst/>
                        </a:prstGeom>
                        <a:solidFill>
                          <a:srgbClr val="DAEEF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F27D11" w14:textId="77777777" w:rsidR="00CB5D28" w:rsidRDefault="00CB5D28" w:rsidP="00C96B15">
                            <w:pPr>
                              <w:jc w:val="center"/>
                            </w:pPr>
                            <w:r>
                              <w:t xml:space="preserve">Co </w:t>
                            </w:r>
                            <w:r>
                              <w:t>ordinator</w:t>
                            </w:r>
                            <w:r w:rsidR="00843B8F">
                              <w:t xml:space="preserve"> or Practice Manager</w:t>
                            </w:r>
                            <w:r>
                              <w:t xml:space="preserve"> to discuss complaint with complainant</w:t>
                            </w:r>
                          </w:p>
                          <w:p w14:paraId="04B4C966" w14:textId="77777777" w:rsidR="00CB5D28" w:rsidRDefault="00CB5D28" w:rsidP="00DE0AB3">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0B8EE" id="Text Box 99" o:spid="_x0000_s1030" type="#_x0000_t202" style="position:absolute;margin-left:-39.1pt;margin-top:12.85pt;width:347.2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" fillcolor="#daeef3">
                <v:textbox>
                  <w:txbxContent>
                    <w:p w14:paraId="2FF27D11" w14:textId="77777777" w:rsidR="00CB5D28" w:rsidRDefault="00CB5D28" w:rsidP="00C96B15">
                      <w:pPr>
                        <w:jc w:val="center"/>
                      </w:pPr>
                      <w:r>
                        <w:t xml:space="preserve">Co </w:t>
                      </w:r>
                      <w:r>
                        <w:t>ordinator</w:t>
                      </w:r>
                      <w:r w:rsidR="00843B8F">
                        <w:t xml:space="preserve"> or Practice Manager</w:t>
                      </w:r>
                      <w:r>
                        <w:t xml:space="preserve"> to discuss complaint with complainant</w:t>
                      </w:r>
                    </w:p>
                    <w:p w14:paraId="04B4C966" w14:textId="77777777" w:rsidR="00CB5D28" w:rsidRDefault="00CB5D28" w:rsidP="00DE0AB3">
                      <w:pPr>
                        <w:jc w:val="center"/>
                      </w:pPr>
                    </w:p>
                  </w:txbxContent>
                </v:textbox>
              </v:shape>
            </w:pict>
          </mc:Fallback>
        </mc:AlternateContent>
      </w:r>
      <w:r w:rsidR="00EE75A0" w:rsidRPr="00EE75A0">
        <w:rPr>
          <w:rFonts w:cs="Arial"/>
          <w:bCs/>
          <w:noProof/>
          <w:lang w:eastAsia="en-GB"/>
        </w:rPr>
        <mc:AlternateContent>
          <mc:Choice Requires="wps">
            <w:drawing>
              <wp:anchor distT="0" distB="0" distL="114300" distR="114300" simplePos="0" relativeHeight="251792896" behindDoc="0" locked="0" layoutInCell="1" allowOverlap="1" wp14:anchorId="5269399F" wp14:editId="29D45F88">
                <wp:simplePos x="0" y="0"/>
                <wp:positionH relativeFrom="column">
                  <wp:posOffset>7792085</wp:posOffset>
                </wp:positionH>
                <wp:positionV relativeFrom="paragraph">
                  <wp:posOffset>158750</wp:posOffset>
                </wp:positionV>
                <wp:extent cx="1210945" cy="569595"/>
                <wp:effectExtent l="0" t="0" r="8255"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569595"/>
                        </a:xfrm>
                        <a:prstGeom prst="rect">
                          <a:avLst/>
                        </a:prstGeom>
                        <a:solidFill>
                          <a:srgbClr val="FFFFFF"/>
                        </a:solidFill>
                        <a:ln w="9525">
                          <a:noFill/>
                          <a:miter lim="800000"/>
                          <a:headEnd/>
                          <a:tailEnd/>
                        </a:ln>
                      </wps:spPr>
                      <wps:txbx>
                        <w:txbxContent>
                          <w:p w14:paraId="3DFC0537" w14:textId="77777777" w:rsidR="00CB5D28" w:rsidRDefault="00CB5D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9399F" id="Text Box 2" o:spid="_x0000_s1031" type="#_x0000_t202" style="position:absolute;margin-left:613.55pt;margin-top:12.5pt;width:95.35pt;height:44.85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" stroked="f">
                <v:textbox>
                  <w:txbxContent>
                    <w:p w14:paraId="3DFC0537" w14:textId="77777777" w:rsidR="00CB5D28" w:rsidRDefault="00CB5D28"/>
                  </w:txbxContent>
                </v:textbox>
              </v:shape>
            </w:pict>
          </mc:Fallback>
        </mc:AlternateContent>
      </w:r>
    </w:p>
    <w:p w14:paraId="193578B2" w14:textId="77777777" w:rsidR="00746180" w:rsidRDefault="00EE75A0" w:rsidP="00EE75A0">
      <w:pPr>
        <w:pStyle w:val="BodyText"/>
        <w:tabs>
          <w:tab w:val="left" w:pos="12792"/>
        </w:tabs>
        <w:jc w:val="left"/>
        <w:rPr>
          <w:rFonts w:cs="Arial"/>
          <w:bCs/>
        </w:rPr>
      </w:pPr>
      <w:r>
        <w:rPr>
          <w:rFonts w:cs="Arial"/>
          <w:bCs/>
        </w:rPr>
        <w:tab/>
      </w:r>
    </w:p>
    <w:p w14:paraId="33640361" w14:textId="77777777" w:rsidR="00B071DF" w:rsidRDefault="00B071DF" w:rsidP="00404212">
      <w:pPr>
        <w:pStyle w:val="BodyText"/>
        <w:jc w:val="left"/>
        <w:rPr>
          <w:rFonts w:cs="Arial"/>
          <w:bCs/>
        </w:rPr>
      </w:pPr>
    </w:p>
    <w:p w14:paraId="1EE27B5A" w14:textId="77777777" w:rsidR="00B071DF" w:rsidRPr="00746180" w:rsidRDefault="006623F9" w:rsidP="00746180">
      <w:pPr>
        <w:pStyle w:val="BodyText"/>
        <w:tabs>
          <w:tab w:val="left" w:pos="12362"/>
        </w:tabs>
        <w:jc w:val="left"/>
        <w:rPr>
          <w:rFonts w:cs="Arial"/>
          <w:bCs/>
          <w:color w:val="FFFFFF" w:themeColor="background1"/>
        </w:rPr>
      </w:pPr>
      <w:r>
        <w:rPr>
          <w:rFonts w:cs="Arial"/>
          <w:noProof/>
          <w:color w:val="000000"/>
          <w:sz w:val="22"/>
          <w:szCs w:val="22"/>
          <w:lang w:eastAsia="en-GB"/>
        </w:rPr>
        <mc:AlternateContent>
          <mc:Choice Requires="wps">
            <w:drawing>
              <wp:anchor distT="0" distB="0" distL="114300" distR="114300" simplePos="0" relativeHeight="251729408" behindDoc="0" locked="0" layoutInCell="1" allowOverlap="1" wp14:anchorId="5361A4EB" wp14:editId="6400B445">
                <wp:simplePos x="0" y="0"/>
                <wp:positionH relativeFrom="column">
                  <wp:posOffset>3742822</wp:posOffset>
                </wp:positionH>
                <wp:positionV relativeFrom="paragraph">
                  <wp:posOffset>96800</wp:posOffset>
                </wp:positionV>
                <wp:extent cx="2339439" cy="1187533"/>
                <wp:effectExtent l="0" t="0" r="80010" b="50800"/>
                <wp:wrapNone/>
                <wp:docPr id="35"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9439" cy="1187533"/>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EFDE53C" id="AutoShape 94" o:spid="_x0000_s1026" type="#_x0000_t32" style="position:absolute;margin-left:294.7pt;margin-top:7.6pt;width:184.2pt;height:9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94944" behindDoc="0" locked="0" layoutInCell="1" allowOverlap="1" wp14:anchorId="0A10A04C" wp14:editId="3AE2464C">
                <wp:simplePos x="0" y="0"/>
                <wp:positionH relativeFrom="column">
                  <wp:posOffset>690864</wp:posOffset>
                </wp:positionH>
                <wp:positionV relativeFrom="paragraph">
                  <wp:posOffset>96800</wp:posOffset>
                </wp:positionV>
                <wp:extent cx="0" cy="783772"/>
                <wp:effectExtent l="76200" t="0" r="57150" b="54610"/>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3772"/>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88D10BE" id="AutoShape 94" o:spid="_x0000_s1026" type="#_x0000_t32" style="position:absolute;margin-left:54.4pt;margin-top:7.6pt;width:0;height:61.7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">
                <v:stroke endarrow="block"/>
              </v:shape>
            </w:pict>
          </mc:Fallback>
        </mc:AlternateContent>
      </w:r>
      <w:r w:rsidR="00746180">
        <w:rPr>
          <w:rFonts w:cs="Arial"/>
          <w:bCs/>
        </w:rPr>
        <w:tab/>
      </w:r>
    </w:p>
    <w:p w14:paraId="71A300BC" w14:textId="77777777" w:rsidR="00B071DF" w:rsidRDefault="00B071DF" w:rsidP="00404212">
      <w:pPr>
        <w:pStyle w:val="BodyText"/>
        <w:jc w:val="left"/>
        <w:rPr>
          <w:rFonts w:cs="Arial"/>
          <w:bCs/>
        </w:rPr>
      </w:pPr>
    </w:p>
    <w:p w14:paraId="156032B9" w14:textId="77777777" w:rsidR="00B071DF" w:rsidRDefault="00B071DF" w:rsidP="00404212">
      <w:pPr>
        <w:pStyle w:val="BodyText"/>
        <w:jc w:val="left"/>
        <w:rPr>
          <w:rFonts w:cs="Arial"/>
          <w:bCs/>
        </w:rPr>
      </w:pPr>
    </w:p>
    <w:p w14:paraId="26869197" w14:textId="77777777" w:rsidR="00B071DF" w:rsidRDefault="006623F9" w:rsidP="00404212">
      <w:pPr>
        <w:pStyle w:val="BodyText"/>
        <w:jc w:val="left"/>
        <w:rPr>
          <w:rFonts w:cs="Arial"/>
          <w:bCs/>
        </w:rPr>
      </w:pPr>
      <w:r>
        <w:rPr>
          <w:rFonts w:cs="Arial"/>
          <w:bCs/>
          <w:noProof/>
          <w:lang w:eastAsia="en-GB"/>
        </w:rPr>
        <mc:AlternateContent>
          <mc:Choice Requires="wps">
            <w:drawing>
              <wp:anchor distT="0" distB="0" distL="114300" distR="114300" simplePos="0" relativeHeight="251731456" behindDoc="0" locked="0" layoutInCell="1" allowOverlap="1" wp14:anchorId="15AF9E6A" wp14:editId="0D5D02F5">
                <wp:simplePos x="0" y="0"/>
                <wp:positionH relativeFrom="column">
                  <wp:posOffset>6085205</wp:posOffset>
                </wp:positionH>
                <wp:positionV relativeFrom="paragraph">
                  <wp:posOffset>104775</wp:posOffset>
                </wp:positionV>
                <wp:extent cx="2914650" cy="996950"/>
                <wp:effectExtent l="0" t="0" r="19050" b="12700"/>
                <wp:wrapNone/>
                <wp:docPr id="4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996950"/>
                        </a:xfrm>
                        <a:prstGeom prst="rect">
                          <a:avLst/>
                        </a:prstGeom>
                        <a:solidFill>
                          <a:srgbClr val="DAEEF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89CD44B" w14:textId="77777777" w:rsidR="00CB5D28" w:rsidRDefault="00CB5D28" w:rsidP="001E4B7F">
                            <w:pPr>
                              <w:jc w:val="center"/>
                            </w:pPr>
                            <w:r>
                              <w:t>If suitable mutual resolution CANNOT be reached, escalate to appropriate management level (see appendix 2) with subsequent contact to be made in 24 hours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F9E6A" id="Text Box 411" o:spid="_x0000_s1032" type="#_x0000_t202" style="position:absolute;margin-left:479.15pt;margin-top:8.25pt;width:229.5pt;height:78.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" fillcolor="#daeef3">
                <v:textbox>
                  <w:txbxContent>
                    <w:p w14:paraId="089CD44B" w14:textId="77777777" w:rsidR="00CB5D28" w:rsidRDefault="00CB5D28" w:rsidP="001E4B7F">
                      <w:pPr>
                        <w:jc w:val="center"/>
                      </w:pPr>
                      <w:r>
                        <w:t>If suitable mutual resolution CANNOT be reached, escalate to appropriate management level (see appendix 2) with subsequent contact to be made in 24 hours</w:t>
                      </w:r>
                    </w:p>
                  </w:txbxContent>
                </v:textbox>
              </v:shape>
            </w:pict>
          </mc:Fallback>
        </mc:AlternateContent>
      </w:r>
    </w:p>
    <w:p w14:paraId="138C120B" w14:textId="77777777" w:rsidR="00B071DF" w:rsidRDefault="00B071DF" w:rsidP="00404212">
      <w:pPr>
        <w:pStyle w:val="BodyText"/>
        <w:jc w:val="left"/>
        <w:rPr>
          <w:rFonts w:cs="Arial"/>
          <w:bCs/>
        </w:rPr>
      </w:pPr>
    </w:p>
    <w:p w14:paraId="7F9CEEB5" w14:textId="77777777" w:rsidR="00B071DF" w:rsidRDefault="006623F9" w:rsidP="00404212">
      <w:pPr>
        <w:pStyle w:val="BodyText"/>
        <w:jc w:val="left"/>
        <w:rPr>
          <w:rFonts w:cs="Arial"/>
          <w:bCs/>
        </w:rPr>
      </w:pPr>
      <w:r>
        <w:rPr>
          <w:rFonts w:cs="Arial"/>
          <w:bCs/>
          <w:noProof/>
          <w:lang w:eastAsia="en-GB"/>
        </w:rPr>
        <mc:AlternateContent>
          <mc:Choice Requires="wps">
            <w:drawing>
              <wp:anchor distT="0" distB="0" distL="114300" distR="114300" simplePos="0" relativeHeight="251688448" behindDoc="0" locked="0" layoutInCell="1" allowOverlap="1" wp14:anchorId="44471831" wp14:editId="7677E990">
                <wp:simplePos x="0" y="0"/>
                <wp:positionH relativeFrom="column">
                  <wp:posOffset>-492125</wp:posOffset>
                </wp:positionH>
                <wp:positionV relativeFrom="paragraph">
                  <wp:posOffset>8255</wp:posOffset>
                </wp:positionV>
                <wp:extent cx="4524375" cy="819150"/>
                <wp:effectExtent l="0" t="0" r="28575" b="19050"/>
                <wp:wrapNone/>
                <wp:docPr id="34"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819150"/>
                        </a:xfrm>
                        <a:prstGeom prst="rect">
                          <a:avLst/>
                        </a:prstGeom>
                        <a:solidFill>
                          <a:srgbClr val="DAEEF3"/>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7AE340E" w14:textId="77777777" w:rsidR="00CB5D28" w:rsidRPr="00227698" w:rsidRDefault="00CB5D28" w:rsidP="006623F9">
                            <w:pPr>
                              <w:jc w:val="center"/>
                              <w:rPr>
                                <w:color w:val="FF0000"/>
                              </w:rPr>
                            </w:pPr>
                            <w:r>
                              <w:t xml:space="preserve">If suitable mutual resolution can be reached, confirm no further action. Close complaint </w:t>
                            </w:r>
                          </w:p>
                          <w:p w14:paraId="310FBB81" w14:textId="77777777" w:rsidR="00CB5D28" w:rsidRDefault="00CB5D28" w:rsidP="00C0210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471831" id="_x0000_s1033" type="#_x0000_t202" style="position:absolute;margin-left:-38.75pt;margin-top:.65pt;width:356.25pt;height:6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" fillcolor="#daeef3">
                <v:textbox>
                  <w:txbxContent>
                    <w:p w14:paraId="37AE340E" w14:textId="77777777" w:rsidR="00CB5D28" w:rsidRPr="00227698" w:rsidRDefault="00CB5D28" w:rsidP="006623F9">
                      <w:pPr>
                        <w:jc w:val="center"/>
                        <w:rPr>
                          <w:color w:val="FF0000"/>
                        </w:rPr>
                      </w:pPr>
                      <w:r>
                        <w:t xml:space="preserve">If suitable mutual resolution can be reached, confirm no further action. Close complaint </w:t>
                      </w:r>
                    </w:p>
                    <w:p w14:paraId="310FBB81" w14:textId="77777777" w:rsidR="00CB5D28" w:rsidRDefault="00CB5D28" w:rsidP="00C02107">
                      <w:pPr>
                        <w:jc w:val="center"/>
                      </w:pPr>
                    </w:p>
                  </w:txbxContent>
                </v:textbox>
              </v:shape>
            </w:pict>
          </mc:Fallback>
        </mc:AlternateContent>
      </w:r>
    </w:p>
    <w:p w14:paraId="427E973B" w14:textId="77777777" w:rsidR="00B071DF" w:rsidRDefault="00AF33EC" w:rsidP="00404212">
      <w:pPr>
        <w:pStyle w:val="BodyText"/>
        <w:jc w:val="left"/>
        <w:rPr>
          <w:rFonts w:cs="Arial"/>
          <w:bCs/>
        </w:rPr>
      </w:pPr>
      <w:r>
        <w:rPr>
          <w:rFonts w:cs="Arial"/>
          <w:bCs/>
        </w:rPr>
        <w:t xml:space="preserve"> </w:t>
      </w:r>
    </w:p>
    <w:p w14:paraId="0D7C877B" w14:textId="77777777" w:rsidR="00B071DF" w:rsidRDefault="00B071DF" w:rsidP="00404212">
      <w:pPr>
        <w:pStyle w:val="BodyText"/>
        <w:jc w:val="left"/>
        <w:rPr>
          <w:rFonts w:cs="Arial"/>
          <w:bCs/>
        </w:rPr>
      </w:pPr>
    </w:p>
    <w:p w14:paraId="7D663360" w14:textId="77777777" w:rsidR="00B071DF" w:rsidRDefault="00B071DF" w:rsidP="00404212">
      <w:pPr>
        <w:pStyle w:val="BodyText"/>
        <w:jc w:val="left"/>
        <w:rPr>
          <w:rFonts w:cs="Arial"/>
          <w:bCs/>
        </w:rPr>
      </w:pPr>
    </w:p>
    <w:p w14:paraId="54CDE4D5" w14:textId="77777777" w:rsidR="00B071DF" w:rsidRDefault="00B071DF" w:rsidP="00404212">
      <w:pPr>
        <w:pStyle w:val="BodyText"/>
        <w:jc w:val="left"/>
        <w:rPr>
          <w:rFonts w:cs="Arial"/>
          <w:bCs/>
        </w:rPr>
      </w:pPr>
    </w:p>
    <w:p w14:paraId="79D09C10" w14:textId="77777777" w:rsidR="00B071DF" w:rsidRDefault="00B071DF" w:rsidP="00404212">
      <w:pPr>
        <w:pStyle w:val="BodyText"/>
        <w:jc w:val="left"/>
        <w:rPr>
          <w:rFonts w:cs="Arial"/>
          <w:bCs/>
        </w:rPr>
      </w:pPr>
    </w:p>
    <w:p w14:paraId="5300061A" w14:textId="77777777" w:rsidR="00B071DF" w:rsidRDefault="00B071DF" w:rsidP="00404212">
      <w:pPr>
        <w:pStyle w:val="BodyText"/>
        <w:jc w:val="left"/>
        <w:rPr>
          <w:rFonts w:cs="Arial"/>
          <w:bCs/>
        </w:rPr>
      </w:pPr>
    </w:p>
    <w:p w14:paraId="42F6E9B0" w14:textId="77777777" w:rsidR="00087E39" w:rsidRDefault="00087E39" w:rsidP="00087E39">
      <w:pPr>
        <w:pStyle w:val="BodyText"/>
        <w:jc w:val="left"/>
        <w:rPr>
          <w:rFonts w:cs="Arial"/>
          <w:bCs/>
        </w:rPr>
      </w:pPr>
    </w:p>
    <w:p w14:paraId="156FE167" w14:textId="77777777" w:rsidR="00436A57" w:rsidRDefault="00436A57" w:rsidP="00087E39">
      <w:pPr>
        <w:pStyle w:val="BodyText"/>
        <w:jc w:val="left"/>
        <w:rPr>
          <w:rFonts w:cs="Arial"/>
          <w:bCs/>
        </w:rPr>
      </w:pPr>
    </w:p>
    <w:p w14:paraId="0026E571" w14:textId="77777777" w:rsidR="001E4B7F" w:rsidRDefault="001E4B7F" w:rsidP="00087E39">
      <w:pPr>
        <w:pStyle w:val="BodyText"/>
        <w:jc w:val="left"/>
        <w:rPr>
          <w:rFonts w:cs="Arial"/>
          <w:bCs/>
        </w:rPr>
      </w:pPr>
    </w:p>
    <w:p w14:paraId="6F3CDC4A" w14:textId="77777777" w:rsidR="001E4B7F" w:rsidRDefault="002C11B3" w:rsidP="00087E39">
      <w:pPr>
        <w:pStyle w:val="BodyText"/>
        <w:jc w:val="left"/>
        <w:rPr>
          <w:rFonts w:cs="Arial"/>
          <w:bCs/>
        </w:rPr>
        <w:sectPr w:rsidR="001E4B7F" w:rsidSect="003E756A">
          <w:pgSz w:w="16838" w:h="11906" w:orient="landscape" w:code="9"/>
          <w:pgMar w:top="540" w:right="1418" w:bottom="1418" w:left="1418" w:header="709" w:footer="709" w:gutter="0"/>
          <w:pgNumType w:start="19"/>
          <w:cols w:space="708"/>
          <w:titlePg/>
          <w:docGrid w:linePitch="360"/>
        </w:sectPr>
      </w:pPr>
      <w:r>
        <w:rPr>
          <w:rFonts w:cs="Arial"/>
          <w:noProof/>
          <w:color w:val="000000"/>
          <w:sz w:val="22"/>
          <w:szCs w:val="22"/>
          <w:lang w:eastAsia="en-GB"/>
        </w:rPr>
        <w:lastRenderedPageBreak/>
        <mc:AlternateContent>
          <mc:Choice Requires="wps">
            <w:drawing>
              <wp:anchor distT="0" distB="0" distL="114300" distR="114300" simplePos="0" relativeHeight="251790848" behindDoc="0" locked="0" layoutInCell="1" allowOverlap="1" wp14:anchorId="71482A60" wp14:editId="788EA8D2">
                <wp:simplePos x="0" y="0"/>
                <wp:positionH relativeFrom="column">
                  <wp:posOffset>3469689</wp:posOffset>
                </wp:positionH>
                <wp:positionV relativeFrom="paragraph">
                  <wp:posOffset>5403834</wp:posOffset>
                </wp:positionV>
                <wp:extent cx="1044575" cy="558841"/>
                <wp:effectExtent l="0" t="0" r="79375" b="50800"/>
                <wp:wrapNone/>
                <wp:docPr id="312"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5588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38F8DA" id="AutoShape 76" o:spid="_x0000_s1026" type="#_x0000_t32" style="position:absolute;margin-left:273.2pt;margin-top:425.5pt;width:82.25pt;height:44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80608" behindDoc="0" locked="0" layoutInCell="1" allowOverlap="1" wp14:anchorId="13EF7B8D" wp14:editId="65637C0E">
                <wp:simplePos x="0" y="0"/>
                <wp:positionH relativeFrom="column">
                  <wp:posOffset>4513580</wp:posOffset>
                </wp:positionH>
                <wp:positionV relativeFrom="paragraph">
                  <wp:posOffset>5629910</wp:posOffset>
                </wp:positionV>
                <wp:extent cx="3561715" cy="795020"/>
                <wp:effectExtent l="0" t="0" r="19685" b="24130"/>
                <wp:wrapNone/>
                <wp:docPr id="30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795020"/>
                        </a:xfrm>
                        <a:prstGeom prst="rect">
                          <a:avLst/>
                        </a:prstGeom>
                        <a:solidFill>
                          <a:srgbClr val="DAEEF3"/>
                        </a:solidFill>
                        <a:ln w="9525">
                          <a:solidFill>
                            <a:srgbClr val="000000"/>
                          </a:solidFill>
                          <a:miter lim="800000"/>
                          <a:headEnd/>
                          <a:tailEnd/>
                        </a:ln>
                      </wps:spPr>
                      <wps:txbx>
                        <w:txbxContent>
                          <w:p w14:paraId="6018E1F9" w14:textId="77777777" w:rsidR="00CB5D28" w:rsidRPr="00414CA5" w:rsidRDefault="00CB5D28" w:rsidP="00C81B66">
                            <w:pPr>
                              <w:jc w:val="center"/>
                            </w:pPr>
                            <w:r>
                              <w:t>Once investigation completed, response to be sent showing investigations, conclusions reached&amp; complainant’s rights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F7B8D" id="_x0000_s1034" type="#_x0000_t202" style="position:absolute;margin-left:355.4pt;margin-top:443.3pt;width:280.45pt;height:62.6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" fillcolor="#daeef3">
                <v:textbox>
                  <w:txbxContent>
                    <w:p w14:paraId="6018E1F9" w14:textId="77777777" w:rsidR="00CB5D28" w:rsidRPr="00414CA5" w:rsidRDefault="00CB5D28" w:rsidP="00C81B66">
                      <w:pPr>
                        <w:jc w:val="center"/>
                      </w:pPr>
                      <w:r>
                        <w:t>Once investigation completed, response to be sent showing investigations, conclusions reached&amp; complainant’s rights</w:t>
                      </w: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788800" behindDoc="0" locked="0" layoutInCell="1" allowOverlap="1" wp14:anchorId="349B08E4" wp14:editId="3AB0EA92">
                <wp:simplePos x="0" y="0"/>
                <wp:positionH relativeFrom="column">
                  <wp:posOffset>1337310</wp:posOffset>
                </wp:positionH>
                <wp:positionV relativeFrom="paragraph">
                  <wp:posOffset>4579620</wp:posOffset>
                </wp:positionV>
                <wp:extent cx="0" cy="332105"/>
                <wp:effectExtent l="76200" t="0" r="76200" b="48895"/>
                <wp:wrapNone/>
                <wp:docPr id="311"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8CC65F" id="AutoShape 76" o:spid="_x0000_s1026" type="#_x0000_t32" style="position:absolute;margin-left:105.3pt;margin-top:360.6pt;width:0;height:26.1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84704" behindDoc="0" locked="0" layoutInCell="1" allowOverlap="1" wp14:anchorId="3023B16A" wp14:editId="645A0932">
                <wp:simplePos x="0" y="0"/>
                <wp:positionH relativeFrom="column">
                  <wp:posOffset>-224790</wp:posOffset>
                </wp:positionH>
                <wp:positionV relativeFrom="paragraph">
                  <wp:posOffset>4904740</wp:posOffset>
                </wp:positionV>
                <wp:extent cx="5307965" cy="497840"/>
                <wp:effectExtent l="0" t="0" r="26035" b="16510"/>
                <wp:wrapNone/>
                <wp:docPr id="30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497840"/>
                        </a:xfrm>
                        <a:prstGeom prst="rect">
                          <a:avLst/>
                        </a:prstGeom>
                        <a:solidFill>
                          <a:srgbClr val="DAEEF3"/>
                        </a:solidFill>
                        <a:ln w="9525">
                          <a:solidFill>
                            <a:srgbClr val="000000"/>
                          </a:solidFill>
                          <a:miter lim="800000"/>
                          <a:headEnd/>
                          <a:tailEnd/>
                        </a:ln>
                      </wps:spPr>
                      <wps:txbx>
                        <w:txbxContent>
                          <w:p w14:paraId="1FE83823" w14:textId="77777777" w:rsidR="00CB5D28" w:rsidRPr="00414CA5" w:rsidRDefault="00843B8F" w:rsidP="002C11B3">
                            <w:pPr>
                              <w:jc w:val="center"/>
                            </w:pPr>
                            <w:r>
                              <w:t xml:space="preserve">Practice </w:t>
                            </w:r>
                            <w:r w:rsidR="00CB5D28" w:rsidRPr="00414CA5">
                              <w:t xml:space="preserve"> Manager to then investigate complaint</w:t>
                            </w:r>
                            <w:r w:rsidR="00CB5D28">
                              <w:t xml:space="preserve">, </w:t>
                            </w:r>
                            <w:r w:rsidR="00CB5D28" w:rsidRPr="00414CA5">
                              <w:t>and keep the complainant informed on progress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23B16A" id="_x0000_s1035" type="#_x0000_t202" style="position:absolute;margin-left:-17.7pt;margin-top:386.2pt;width:417.95pt;height:39.2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" fillcolor="#daeef3">
                <v:textbox>
                  <w:txbxContent>
                    <w:p w14:paraId="1FE83823" w14:textId="77777777" w:rsidR="00CB5D28" w:rsidRPr="00414CA5" w:rsidRDefault="00843B8F" w:rsidP="002C11B3">
                      <w:pPr>
                        <w:jc w:val="center"/>
                      </w:pPr>
                      <w:r>
                        <w:t xml:space="preserve">Practice </w:t>
                      </w:r>
                      <w:r w:rsidR="00CB5D28" w:rsidRPr="00414CA5">
                        <w:t xml:space="preserve"> Manager to then investigate complaint</w:t>
                      </w:r>
                      <w:r w:rsidR="00CB5D28">
                        <w:t xml:space="preserve">, </w:t>
                      </w:r>
                      <w:r w:rsidR="00CB5D28" w:rsidRPr="00414CA5">
                        <w:t>and keep the complainant informed on progress</w:t>
                      </w: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772416" behindDoc="0" locked="0" layoutInCell="1" allowOverlap="1" wp14:anchorId="6D1FAD43" wp14:editId="7346C4F8">
                <wp:simplePos x="0" y="0"/>
                <wp:positionH relativeFrom="column">
                  <wp:posOffset>-224155</wp:posOffset>
                </wp:positionH>
                <wp:positionV relativeFrom="paragraph">
                  <wp:posOffset>4133215</wp:posOffset>
                </wp:positionV>
                <wp:extent cx="5307965" cy="450850"/>
                <wp:effectExtent l="0" t="0" r="26035" b="25400"/>
                <wp:wrapNone/>
                <wp:docPr id="30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7965" cy="450850"/>
                        </a:xfrm>
                        <a:prstGeom prst="rect">
                          <a:avLst/>
                        </a:prstGeom>
                        <a:solidFill>
                          <a:srgbClr val="DAEEF3"/>
                        </a:solidFill>
                        <a:ln w="9525">
                          <a:solidFill>
                            <a:srgbClr val="000000"/>
                          </a:solidFill>
                          <a:miter lim="800000"/>
                          <a:headEnd/>
                          <a:tailEnd/>
                        </a:ln>
                      </wps:spPr>
                      <wps:txbx>
                        <w:txbxContent>
                          <w:p w14:paraId="6275DCDB" w14:textId="77777777" w:rsidR="00CB5D28" w:rsidRPr="00414CA5" w:rsidRDefault="00843B8F" w:rsidP="0081160F">
                            <w:pPr>
                              <w:jc w:val="center"/>
                            </w:pPr>
                            <w:r>
                              <w:t>Practice</w:t>
                            </w:r>
                            <w:r w:rsidR="00CB5D28" w:rsidRPr="00414CA5">
                              <w:t xml:space="preserve"> Manager to then</w:t>
                            </w:r>
                            <w:r w:rsidR="00CB5D28">
                              <w:t xml:space="preserve"> draft resolution plan (appendix 7)</w:t>
                            </w:r>
                            <w:r w:rsidR="00CB5D28" w:rsidRPr="00414CA5">
                              <w:t xml:space="preserve"> </w:t>
                            </w:r>
                            <w:r w:rsidR="00CB5D28">
                              <w:t xml:space="preserve">and write to complainant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1FAD43" id="_x0000_s1036" type="#_x0000_t202" style="position:absolute;margin-left:-17.65pt;margin-top:325.45pt;width:417.95pt;height:35.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" fillcolor="#daeef3">
                <v:textbox>
                  <w:txbxContent>
                    <w:p w14:paraId="6275DCDB" w14:textId="77777777" w:rsidR="00CB5D28" w:rsidRPr="00414CA5" w:rsidRDefault="00843B8F" w:rsidP="0081160F">
                      <w:pPr>
                        <w:jc w:val="center"/>
                      </w:pPr>
                      <w:r>
                        <w:t>Practice</w:t>
                      </w:r>
                      <w:r w:rsidR="00CB5D28" w:rsidRPr="00414CA5">
                        <w:t xml:space="preserve"> Manager to then</w:t>
                      </w:r>
                      <w:r w:rsidR="00CB5D28">
                        <w:t xml:space="preserve"> draft resolution plan (appendix 7)</w:t>
                      </w:r>
                      <w:r w:rsidR="00CB5D28" w:rsidRPr="00414CA5">
                        <w:t xml:space="preserve"> </w:t>
                      </w:r>
                      <w:r w:rsidR="00CB5D28">
                        <w:t xml:space="preserve">and write to complainant </w:t>
                      </w:r>
                    </w:p>
                  </w:txbxContent>
                </v:textbox>
              </v:shape>
            </w:pict>
          </mc:Fallback>
        </mc:AlternateContent>
      </w:r>
      <w:r>
        <w:rPr>
          <w:rFonts w:cs="Arial"/>
          <w:noProof/>
          <w:color w:val="000000"/>
          <w:sz w:val="22"/>
          <w:szCs w:val="22"/>
          <w:lang w:eastAsia="en-GB"/>
        </w:rPr>
        <mc:AlternateContent>
          <mc:Choice Requires="wps">
            <w:drawing>
              <wp:anchor distT="0" distB="0" distL="114300" distR="114300" simplePos="0" relativeHeight="251776512" behindDoc="0" locked="0" layoutInCell="1" allowOverlap="1" wp14:anchorId="7CFF5201" wp14:editId="69F9F090">
                <wp:simplePos x="0" y="0"/>
                <wp:positionH relativeFrom="column">
                  <wp:posOffset>1327785</wp:posOffset>
                </wp:positionH>
                <wp:positionV relativeFrom="paragraph">
                  <wp:posOffset>3798570</wp:posOffset>
                </wp:positionV>
                <wp:extent cx="0" cy="332105"/>
                <wp:effectExtent l="76200" t="0" r="76200" b="48895"/>
                <wp:wrapNone/>
                <wp:docPr id="30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03DD6" id="AutoShape 76" o:spid="_x0000_s1026" type="#_x0000_t32" style="position:absolute;margin-left:104.55pt;margin-top:299.1pt;width:0;height:26.15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86752" behindDoc="0" locked="0" layoutInCell="1" allowOverlap="1" wp14:anchorId="348EBC6C" wp14:editId="62DF5B97">
                <wp:simplePos x="0" y="0"/>
                <wp:positionH relativeFrom="column">
                  <wp:posOffset>1367757</wp:posOffset>
                </wp:positionH>
                <wp:positionV relativeFrom="paragraph">
                  <wp:posOffset>2197982</wp:posOffset>
                </wp:positionV>
                <wp:extent cx="0" cy="249415"/>
                <wp:effectExtent l="76200" t="0" r="57150" b="55880"/>
                <wp:wrapNone/>
                <wp:docPr id="31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5F34C" id="AutoShape 76" o:spid="_x0000_s1026" type="#_x0000_t32" style="position:absolute;margin-left:107.7pt;margin-top:173.05pt;width:0;height:19.65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62176" behindDoc="0" locked="0" layoutInCell="1" allowOverlap="1" wp14:anchorId="2DC9A053" wp14:editId="2B185C48">
                <wp:simplePos x="0" y="0"/>
                <wp:positionH relativeFrom="column">
                  <wp:posOffset>1343025</wp:posOffset>
                </wp:positionH>
                <wp:positionV relativeFrom="paragraph">
                  <wp:posOffset>1056005</wp:posOffset>
                </wp:positionV>
                <wp:extent cx="0" cy="332105"/>
                <wp:effectExtent l="76200" t="0" r="76200" b="48895"/>
                <wp:wrapNone/>
                <wp:docPr id="29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38BF2" id="AutoShape 76" o:spid="_x0000_s1026" type="#_x0000_t32" style="position:absolute;margin-left:105.75pt;margin-top:83.15pt;width:0;height:26.15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">
                <v:stroke endarrow="block"/>
              </v:shape>
            </w:pict>
          </mc:Fallback>
        </mc:AlternateContent>
      </w:r>
      <w:r>
        <w:rPr>
          <w:rFonts w:cs="Arial"/>
          <w:noProof/>
          <w:color w:val="000000"/>
          <w:sz w:val="22"/>
          <w:szCs w:val="22"/>
          <w:lang w:eastAsia="en-GB"/>
        </w:rPr>
        <mc:AlternateContent>
          <mc:Choice Requires="wps">
            <w:drawing>
              <wp:anchor distT="0" distB="0" distL="114300" distR="114300" simplePos="0" relativeHeight="251770368" behindDoc="0" locked="0" layoutInCell="1" allowOverlap="1" wp14:anchorId="6098FE9C" wp14:editId="686C994F">
                <wp:simplePos x="0" y="0"/>
                <wp:positionH relativeFrom="column">
                  <wp:posOffset>-224155</wp:posOffset>
                </wp:positionH>
                <wp:positionV relativeFrom="paragraph">
                  <wp:posOffset>2447290</wp:posOffset>
                </wp:positionV>
                <wp:extent cx="3538220" cy="1353185"/>
                <wp:effectExtent l="0" t="0" r="24130" b="18415"/>
                <wp:wrapNone/>
                <wp:docPr id="30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220" cy="1353185"/>
                        </a:xfrm>
                        <a:prstGeom prst="rect">
                          <a:avLst/>
                        </a:prstGeom>
                        <a:solidFill>
                          <a:srgbClr val="DAEEF3"/>
                        </a:solidFill>
                        <a:ln w="9525">
                          <a:solidFill>
                            <a:srgbClr val="000000"/>
                          </a:solidFill>
                          <a:miter lim="800000"/>
                          <a:headEnd/>
                          <a:tailEnd/>
                        </a:ln>
                      </wps:spPr>
                      <wps:txbx>
                        <w:txbxContent>
                          <w:p w14:paraId="3CED5D78" w14:textId="77777777" w:rsidR="00CB5D28" w:rsidRDefault="00843B8F" w:rsidP="0081160F">
                            <w:pPr>
                              <w:jc w:val="center"/>
                            </w:pPr>
                            <w:r>
                              <w:t>Practice</w:t>
                            </w:r>
                            <w:r w:rsidR="00CB5D28">
                              <w:t xml:space="preserve"> Manager to contact complainant by telephone within 3 working days, to </w:t>
                            </w:r>
                          </w:p>
                          <w:p w14:paraId="7927A865" w14:textId="77777777" w:rsidR="00CB5D28" w:rsidRPr="0081160F" w:rsidRDefault="00CB5D28" w:rsidP="0081160F">
                            <w:pPr>
                              <w:jc w:val="center"/>
                            </w:pPr>
                            <w:r>
                              <w:t>a) acknowledge receipt and offer to discuss the manner in which the complaint is to be handled and b) to discuss the response period within which the investigation of the complaint is likely to be completed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98FE9C" id="_x0000_s1037" type="#_x0000_t202" style="position:absolute;margin-left:-17.65pt;margin-top:192.7pt;width:278.6pt;height:106.55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" fillcolor="#daeef3">
                <v:textbox>
                  <w:txbxContent>
                    <w:p w14:paraId="3CED5D78" w14:textId="77777777" w:rsidR="00CB5D28" w:rsidRDefault="00843B8F" w:rsidP="0081160F">
                      <w:pPr>
                        <w:jc w:val="center"/>
                      </w:pPr>
                      <w:r>
                        <w:t>Practice</w:t>
                      </w:r>
                      <w:r w:rsidR="00CB5D28">
                        <w:t xml:space="preserve"> Manager to contact complainant by telephone within 3 working days, to </w:t>
                      </w:r>
                    </w:p>
                    <w:p w14:paraId="7927A865" w14:textId="77777777" w:rsidR="00CB5D28" w:rsidRPr="0081160F" w:rsidRDefault="00CB5D28" w:rsidP="0081160F">
                      <w:pPr>
                        <w:jc w:val="center"/>
                      </w:pPr>
                      <w:r>
                        <w:t>a) acknowledge receipt and offer to discuss the manner in which the complaint is to be handled and b) to discuss the response period within which the investigation of the complaint is likely to be completed</w:t>
                      </w:r>
                    </w:p>
                  </w:txbxContent>
                </v:textbox>
              </v:shape>
            </w:pict>
          </mc:Fallback>
        </mc:AlternateContent>
      </w:r>
      <w:r w:rsidR="00C81B66">
        <w:rPr>
          <w:rFonts w:cs="Arial"/>
          <w:noProof/>
          <w:color w:val="000000"/>
          <w:sz w:val="22"/>
          <w:szCs w:val="22"/>
          <w:lang w:eastAsia="en-GB"/>
        </w:rPr>
        <mc:AlternateContent>
          <mc:Choice Requires="wps">
            <w:drawing>
              <wp:anchor distT="0" distB="0" distL="114300" distR="114300" simplePos="0" relativeHeight="251764224" behindDoc="0" locked="0" layoutInCell="1" allowOverlap="1" wp14:anchorId="29426875" wp14:editId="73AE1489">
                <wp:simplePos x="0" y="0"/>
                <wp:positionH relativeFrom="column">
                  <wp:posOffset>3362812</wp:posOffset>
                </wp:positionH>
                <wp:positionV relativeFrom="paragraph">
                  <wp:posOffset>3267199</wp:posOffset>
                </wp:positionV>
                <wp:extent cx="712519" cy="0"/>
                <wp:effectExtent l="0" t="76200" r="30480" b="95250"/>
                <wp:wrapNone/>
                <wp:docPr id="296"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51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0E592E" id="AutoShape 76" o:spid="_x0000_s1026" type="#_x0000_t32" style="position:absolute;margin-left:264.8pt;margin-top:257.25pt;width:56.1pt;height:0;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">
                <v:stroke endarrow="block"/>
              </v:shape>
            </w:pict>
          </mc:Fallback>
        </mc:AlternateContent>
      </w:r>
      <w:r w:rsidR="00C81B66">
        <w:rPr>
          <w:rFonts w:cs="Arial"/>
          <w:noProof/>
          <w:color w:val="000000"/>
          <w:sz w:val="22"/>
          <w:szCs w:val="22"/>
          <w:lang w:eastAsia="en-GB"/>
        </w:rPr>
        <mc:AlternateContent>
          <mc:Choice Requires="wps">
            <w:drawing>
              <wp:anchor distT="0" distB="0" distL="114300" distR="114300" simplePos="0" relativeHeight="251774464" behindDoc="0" locked="0" layoutInCell="1" allowOverlap="1" wp14:anchorId="7856C945" wp14:editId="347465DC">
                <wp:simplePos x="0" y="0"/>
                <wp:positionH relativeFrom="column">
                  <wp:posOffset>4074160</wp:posOffset>
                </wp:positionH>
                <wp:positionV relativeFrom="paragraph">
                  <wp:posOffset>2707640</wp:posOffset>
                </wp:positionV>
                <wp:extent cx="2905125" cy="1187450"/>
                <wp:effectExtent l="0" t="0" r="28575" b="12700"/>
                <wp:wrapNone/>
                <wp:docPr id="302"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87450"/>
                        </a:xfrm>
                        <a:prstGeom prst="rect">
                          <a:avLst/>
                        </a:prstGeom>
                        <a:solidFill>
                          <a:srgbClr val="DAEEF3"/>
                        </a:solidFill>
                        <a:ln w="9525">
                          <a:solidFill>
                            <a:srgbClr val="000000"/>
                          </a:solidFill>
                          <a:miter lim="800000"/>
                          <a:headEnd/>
                          <a:tailEnd/>
                        </a:ln>
                      </wps:spPr>
                      <wps:txbx>
                        <w:txbxContent>
                          <w:p w14:paraId="604DE88F" w14:textId="77777777" w:rsidR="00CB5D28" w:rsidRPr="001E4B7F" w:rsidRDefault="00CB5D28" w:rsidP="0081160F">
                            <w:pPr>
                              <w:jc w:val="center"/>
                              <w:rPr>
                                <w:b/>
                              </w:rPr>
                            </w:pPr>
                          </w:p>
                          <w:p w14:paraId="27DF969C" w14:textId="77777777" w:rsidR="00CB5D28" w:rsidRPr="00414CA5" w:rsidRDefault="00CB5D28" w:rsidP="0081160F">
                            <w:pPr>
                              <w:jc w:val="center"/>
                            </w:pPr>
                            <w:r w:rsidRPr="00414CA5">
                              <w:t xml:space="preserve">If the complainant does not accept the offer of a discussion, the </w:t>
                            </w:r>
                            <w:r w:rsidR="00843B8F">
                              <w:t xml:space="preserve">Practice </w:t>
                            </w:r>
                            <w:r w:rsidRPr="00414CA5">
                              <w:t>Manager will write to the complainant with details of the expected timeframe for full response.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6C945" id="_x0000_s1038" type="#_x0000_t202" style="position:absolute;margin-left:320.8pt;margin-top:213.2pt;width:228.75pt;height:93.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" fillcolor="#daeef3">
                <v:textbox>
                  <w:txbxContent>
                    <w:p w14:paraId="604DE88F" w14:textId="77777777" w:rsidR="00CB5D28" w:rsidRPr="001E4B7F" w:rsidRDefault="00CB5D28" w:rsidP="0081160F">
                      <w:pPr>
                        <w:jc w:val="center"/>
                        <w:rPr>
                          <w:b/>
                        </w:rPr>
                      </w:pPr>
                    </w:p>
                    <w:p w14:paraId="27DF969C" w14:textId="77777777" w:rsidR="00CB5D28" w:rsidRPr="00414CA5" w:rsidRDefault="00CB5D28" w:rsidP="0081160F">
                      <w:pPr>
                        <w:jc w:val="center"/>
                      </w:pPr>
                      <w:r w:rsidRPr="00414CA5">
                        <w:t xml:space="preserve">If the complainant does not accept the offer of a discussion, the </w:t>
                      </w:r>
                      <w:r w:rsidR="00843B8F">
                        <w:t xml:space="preserve">Practice </w:t>
                      </w:r>
                      <w:r w:rsidRPr="00414CA5">
                        <w:t>Manager will write to the complainant with details of the expected timeframe for full response.</w:t>
                      </w:r>
                    </w:p>
                  </w:txbxContent>
                </v:textbox>
              </v:shape>
            </w:pict>
          </mc:Fallback>
        </mc:AlternateContent>
      </w:r>
      <w:r w:rsidR="00C81B66">
        <w:rPr>
          <w:rFonts w:cs="Arial"/>
          <w:noProof/>
          <w:color w:val="000000"/>
          <w:sz w:val="22"/>
          <w:szCs w:val="22"/>
          <w:lang w:eastAsia="en-GB"/>
        </w:rPr>
        <mc:AlternateContent>
          <mc:Choice Requires="wps">
            <w:drawing>
              <wp:anchor distT="0" distB="0" distL="114300" distR="114300" simplePos="0" relativeHeight="251782656" behindDoc="0" locked="0" layoutInCell="1" allowOverlap="1" wp14:anchorId="70748442" wp14:editId="4102C1ED">
                <wp:simplePos x="0" y="0"/>
                <wp:positionH relativeFrom="column">
                  <wp:posOffset>-226060</wp:posOffset>
                </wp:positionH>
                <wp:positionV relativeFrom="paragraph">
                  <wp:posOffset>1388110</wp:posOffset>
                </wp:positionV>
                <wp:extent cx="3562350" cy="807085"/>
                <wp:effectExtent l="0" t="0" r="19050" b="12065"/>
                <wp:wrapNone/>
                <wp:docPr id="30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807085"/>
                        </a:xfrm>
                        <a:prstGeom prst="rect">
                          <a:avLst/>
                        </a:prstGeom>
                        <a:solidFill>
                          <a:srgbClr val="DAEEF3"/>
                        </a:solidFill>
                        <a:ln w="9525">
                          <a:solidFill>
                            <a:srgbClr val="000000"/>
                          </a:solidFill>
                          <a:miter lim="800000"/>
                          <a:headEnd/>
                          <a:tailEnd/>
                        </a:ln>
                      </wps:spPr>
                      <wps:txbx>
                        <w:txbxContent>
                          <w:p w14:paraId="1FFA04BE" w14:textId="77777777" w:rsidR="00CB5D28" w:rsidRPr="0081160F" w:rsidRDefault="00843B8F" w:rsidP="00C81B66">
                            <w:pPr>
                              <w:jc w:val="center"/>
                            </w:pPr>
                            <w:r>
                              <w:t xml:space="preserve">Practice Manager/ </w:t>
                            </w:r>
                            <w:r w:rsidR="00CB5D28">
                              <w:t xml:space="preserve">Leap GP Investigator to assess Risk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748442" id="_x0000_s1039" type="#_x0000_t202" style="position:absolute;margin-left:-17.8pt;margin-top:109.3pt;width:280.5pt;height:63.5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" fillcolor="#daeef3">
                <v:textbox>
                  <w:txbxContent>
                    <w:p w14:paraId="1FFA04BE" w14:textId="77777777" w:rsidR="00CB5D28" w:rsidRPr="0081160F" w:rsidRDefault="00843B8F" w:rsidP="00C81B66">
                      <w:pPr>
                        <w:jc w:val="center"/>
                      </w:pPr>
                      <w:r>
                        <w:t xml:space="preserve">Practice Manager/ </w:t>
                      </w:r>
                      <w:r w:rsidR="00CB5D28">
                        <w:t xml:space="preserve">Leap GP Investigator to assess Risk </w:t>
                      </w:r>
                    </w:p>
                  </w:txbxContent>
                </v:textbox>
              </v:shape>
            </w:pict>
          </mc:Fallback>
        </mc:AlternateContent>
      </w:r>
      <w:r w:rsidR="00C81B66">
        <w:rPr>
          <w:rFonts w:cs="Arial"/>
          <w:noProof/>
          <w:color w:val="000000"/>
          <w:sz w:val="22"/>
          <w:szCs w:val="22"/>
          <w:lang w:eastAsia="en-GB"/>
        </w:rPr>
        <mc:AlternateContent>
          <mc:Choice Requires="wps">
            <w:drawing>
              <wp:anchor distT="0" distB="0" distL="114300" distR="114300" simplePos="0" relativeHeight="251778560" behindDoc="0" locked="0" layoutInCell="1" allowOverlap="1" wp14:anchorId="21D674F2" wp14:editId="3B512535">
                <wp:simplePos x="0" y="0"/>
                <wp:positionH relativeFrom="column">
                  <wp:posOffset>1337310</wp:posOffset>
                </wp:positionH>
                <wp:positionV relativeFrom="paragraph">
                  <wp:posOffset>4984115</wp:posOffset>
                </wp:positionV>
                <wp:extent cx="0" cy="332105"/>
                <wp:effectExtent l="76200" t="0" r="76200" b="48895"/>
                <wp:wrapNone/>
                <wp:docPr id="30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DD4155" id="AutoShape 76" o:spid="_x0000_s1026" type="#_x0000_t32" style="position:absolute;margin-left:105.3pt;margin-top:392.45pt;width:0;height:26.15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">
                <v:stroke endarrow="block"/>
              </v:shape>
            </w:pict>
          </mc:Fallback>
        </mc:AlternateContent>
      </w:r>
      <w:r w:rsidR="00414CA5">
        <w:rPr>
          <w:rFonts w:cs="Arial"/>
          <w:noProof/>
          <w:color w:val="000000"/>
          <w:sz w:val="22"/>
          <w:szCs w:val="22"/>
          <w:lang w:eastAsia="en-GB"/>
        </w:rPr>
        <mc:AlternateContent>
          <mc:Choice Requires="wps">
            <w:drawing>
              <wp:anchor distT="0" distB="0" distL="114300" distR="114300" simplePos="0" relativeHeight="251760128" behindDoc="0" locked="0" layoutInCell="1" allowOverlap="1" wp14:anchorId="330D2C0F" wp14:editId="1B601212">
                <wp:simplePos x="0" y="0"/>
                <wp:positionH relativeFrom="column">
                  <wp:posOffset>-199786</wp:posOffset>
                </wp:positionH>
                <wp:positionV relativeFrom="paragraph">
                  <wp:posOffset>250867</wp:posOffset>
                </wp:positionV>
                <wp:extent cx="3562598" cy="807522"/>
                <wp:effectExtent l="0" t="0" r="19050" b="12065"/>
                <wp:wrapNone/>
                <wp:docPr id="29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98" cy="807522"/>
                        </a:xfrm>
                        <a:prstGeom prst="rect">
                          <a:avLst/>
                        </a:prstGeom>
                        <a:solidFill>
                          <a:srgbClr val="DAEEF3"/>
                        </a:solidFill>
                        <a:ln w="9525">
                          <a:solidFill>
                            <a:srgbClr val="000000"/>
                          </a:solidFill>
                          <a:miter lim="800000"/>
                          <a:headEnd/>
                          <a:tailEnd/>
                        </a:ln>
                      </wps:spPr>
                      <wps:txbx>
                        <w:txbxContent>
                          <w:p w14:paraId="42BB7637" w14:textId="77777777" w:rsidR="00CB5D28" w:rsidRPr="0081160F" w:rsidRDefault="00CB5D28" w:rsidP="0081160F">
                            <w:pPr>
                              <w:jc w:val="center"/>
                            </w:pPr>
                          </w:p>
                          <w:p w14:paraId="2CB2EAF5" w14:textId="77777777" w:rsidR="00CB5D28" w:rsidRPr="0081160F" w:rsidRDefault="00CB5D28" w:rsidP="0081160F">
                            <w:pPr>
                              <w:jc w:val="center"/>
                            </w:pPr>
                            <w:r w:rsidRPr="0081160F">
                              <w:t xml:space="preserve">Written complaint arrives in post – pass immediately to </w:t>
                            </w:r>
                            <w:r w:rsidR="00843B8F">
                              <w:t>Practice</w:t>
                            </w:r>
                            <w:r w:rsidRPr="0081160F">
                              <w:t xml:space="preserve"> Manager</w:t>
                            </w:r>
                            <w:r>
                              <w:t xml:space="preserve"> or Lead GP Investigator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0D2C0F" id="_x0000_s1040" type="#_x0000_t202" style="position:absolute;margin-left:-15.75pt;margin-top:19.75pt;width:280.5pt;height:63.6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" fillcolor="#daeef3">
                <v:textbox>
                  <w:txbxContent>
                    <w:p w14:paraId="42BB7637" w14:textId="77777777" w:rsidR="00CB5D28" w:rsidRPr="0081160F" w:rsidRDefault="00CB5D28" w:rsidP="0081160F">
                      <w:pPr>
                        <w:jc w:val="center"/>
                      </w:pPr>
                    </w:p>
                    <w:p w14:paraId="2CB2EAF5" w14:textId="77777777" w:rsidR="00CB5D28" w:rsidRPr="0081160F" w:rsidRDefault="00CB5D28" w:rsidP="0081160F">
                      <w:pPr>
                        <w:jc w:val="center"/>
                      </w:pPr>
                      <w:r w:rsidRPr="0081160F">
                        <w:t xml:space="preserve">Written complaint arrives in post – pass immediately to </w:t>
                      </w:r>
                      <w:r w:rsidR="00843B8F">
                        <w:t>Practice</w:t>
                      </w:r>
                      <w:r w:rsidRPr="0081160F">
                        <w:t xml:space="preserve"> Manager</w:t>
                      </w:r>
                      <w:r>
                        <w:t xml:space="preserve"> or Lead GP Investigator </w:t>
                      </w:r>
                    </w:p>
                  </w:txbxContent>
                </v:textbox>
              </v:shape>
            </w:pict>
          </mc:Fallback>
        </mc:AlternateContent>
      </w:r>
      <w:r w:rsidR="0081160F">
        <w:rPr>
          <w:rFonts w:cs="Arial"/>
          <w:b/>
          <w:noProof/>
          <w:color w:val="0072C6"/>
          <w:sz w:val="28"/>
          <w:szCs w:val="28"/>
          <w:lang w:eastAsia="en-GB"/>
        </w:rPr>
        <w:t>A</w:t>
      </w:r>
      <w:r w:rsidR="0081160F" w:rsidRPr="00987F73">
        <w:rPr>
          <w:rFonts w:cs="Arial"/>
          <w:b/>
          <w:noProof/>
          <w:color w:val="0072C6"/>
          <w:sz w:val="28"/>
          <w:szCs w:val="28"/>
          <w:lang w:eastAsia="en-GB"/>
        </w:rPr>
        <w:t xml:space="preserve">ppendix </w:t>
      </w:r>
      <w:r w:rsidR="0081160F">
        <w:rPr>
          <w:rFonts w:cs="Arial"/>
          <w:b/>
          <w:noProof/>
          <w:color w:val="0072C6"/>
          <w:sz w:val="28"/>
          <w:szCs w:val="28"/>
          <w:lang w:eastAsia="en-GB"/>
        </w:rPr>
        <w:t>2</w:t>
      </w:r>
      <w:r w:rsidR="0081160F" w:rsidRPr="00987F73">
        <w:rPr>
          <w:rFonts w:cs="Arial"/>
          <w:b/>
          <w:noProof/>
          <w:sz w:val="28"/>
          <w:szCs w:val="28"/>
          <w:lang w:eastAsia="en-GB"/>
        </w:rPr>
        <w:t xml:space="preserve"> - Process Chart for Handling </w:t>
      </w:r>
      <w:r w:rsidR="0081160F">
        <w:rPr>
          <w:rFonts w:cs="Arial"/>
          <w:b/>
          <w:noProof/>
          <w:sz w:val="28"/>
          <w:szCs w:val="28"/>
          <w:lang w:eastAsia="en-GB"/>
        </w:rPr>
        <w:t xml:space="preserve">Written </w:t>
      </w:r>
      <w:r w:rsidR="0081160F" w:rsidRPr="00987F73">
        <w:rPr>
          <w:rFonts w:cs="Arial"/>
          <w:b/>
          <w:noProof/>
          <w:sz w:val="28"/>
          <w:szCs w:val="28"/>
          <w:lang w:eastAsia="en-GB"/>
        </w:rPr>
        <w:t>Complaints</w:t>
      </w:r>
    </w:p>
    <w:p w14:paraId="0CDC0497" w14:textId="77777777" w:rsidR="0081160F" w:rsidRPr="001E4B7F" w:rsidRDefault="00414CA5" w:rsidP="0081160F">
      <w:pPr>
        <w:rPr>
          <w:b/>
          <w:color w:val="0070C0"/>
          <w:sz w:val="32"/>
          <w:szCs w:val="32"/>
        </w:rPr>
      </w:pPr>
      <w:r>
        <w:rPr>
          <w:b/>
          <w:color w:val="0070C0"/>
          <w:sz w:val="32"/>
          <w:szCs w:val="32"/>
        </w:rPr>
        <w:lastRenderedPageBreak/>
        <w:t>Appendix 3</w:t>
      </w:r>
    </w:p>
    <w:p w14:paraId="6FA8C089" w14:textId="77777777" w:rsidR="0081160F" w:rsidRDefault="0081160F" w:rsidP="0081160F">
      <w:pPr>
        <w:rPr>
          <w:b/>
          <w:sz w:val="32"/>
          <w:szCs w:val="32"/>
        </w:rPr>
      </w:pPr>
      <w:r w:rsidRPr="006C5764">
        <w:rPr>
          <w:b/>
          <w:sz w:val="32"/>
          <w:szCs w:val="32"/>
        </w:rPr>
        <w:t xml:space="preserve">Complaints </w:t>
      </w:r>
      <w:r>
        <w:rPr>
          <w:b/>
          <w:sz w:val="32"/>
          <w:szCs w:val="32"/>
        </w:rPr>
        <w:t xml:space="preserve">escalation </w:t>
      </w:r>
      <w:r w:rsidRPr="006C5764">
        <w:rPr>
          <w:b/>
          <w:sz w:val="32"/>
          <w:szCs w:val="32"/>
        </w:rPr>
        <w:t xml:space="preserve">reporting procedure </w:t>
      </w:r>
    </w:p>
    <w:p w14:paraId="37EF4400" w14:textId="77777777" w:rsidR="0081160F" w:rsidRDefault="0081160F" w:rsidP="0081160F">
      <w:pPr>
        <w:rPr>
          <w:b/>
          <w:sz w:val="32"/>
          <w:szCs w:val="32"/>
        </w:rPr>
      </w:pPr>
    </w:p>
    <w:p w14:paraId="71109421" w14:textId="77777777" w:rsidR="000304CB" w:rsidRDefault="0081160F" w:rsidP="0081160F">
      <w:pPr>
        <w:rPr>
          <w:b/>
        </w:rPr>
      </w:pPr>
      <w:r>
        <w:rPr>
          <w:b/>
        </w:rPr>
        <w:t xml:space="preserve">If a verbal complaint is received by anyone in the below chart and cannot be resolved by them, they should escalate to the next level of complaints handling authority who should then follow the complaints procedure </w:t>
      </w:r>
    </w:p>
    <w:p w14:paraId="240FB7EA" w14:textId="77777777" w:rsidR="000304CB" w:rsidRDefault="000304CB" w:rsidP="0081160F">
      <w:pPr>
        <w:rPr>
          <w:b/>
        </w:rPr>
      </w:pPr>
    </w:p>
    <w:p w14:paraId="0A0F64A7" w14:textId="77777777" w:rsidR="000304CB" w:rsidRDefault="000304CB" w:rsidP="0081160F">
      <w:pPr>
        <w:rPr>
          <w:b/>
        </w:rPr>
      </w:pPr>
    </w:p>
    <w:p w14:paraId="0B950994" w14:textId="77777777" w:rsidR="0081160F" w:rsidRDefault="0081160F" w:rsidP="0081160F">
      <w:pPr>
        <w:rPr>
          <w:b/>
        </w:rPr>
      </w:pPr>
      <w:r>
        <w:rPr>
          <w:b/>
        </w:rPr>
        <w:t xml:space="preserve">N.B All written complaints to go </w:t>
      </w:r>
      <w:r w:rsidR="002C11B3">
        <w:rPr>
          <w:b/>
        </w:rPr>
        <w:t xml:space="preserve">straight </w:t>
      </w:r>
      <w:r>
        <w:rPr>
          <w:b/>
        </w:rPr>
        <w:t>to Manager first for assessment of severity of complaint</w:t>
      </w:r>
    </w:p>
    <w:p w14:paraId="6F9D1B00" w14:textId="77777777" w:rsidR="0081160F" w:rsidRPr="006B7C15" w:rsidRDefault="0081160F" w:rsidP="0081160F"/>
    <w:p w14:paraId="7921BD97" w14:textId="77777777" w:rsidR="0081160F" w:rsidRDefault="0081160F" w:rsidP="00436A57">
      <w:pPr>
        <w:pStyle w:val="BodyText"/>
        <w:jc w:val="center"/>
        <w:rPr>
          <w:rFonts w:cs="Arial"/>
          <w:b/>
          <w:bCs/>
          <w:color w:val="0072C6"/>
        </w:rPr>
      </w:pPr>
      <w:r>
        <w:rPr>
          <w:noProof/>
          <w:lang w:eastAsia="en-GB"/>
        </w:rPr>
        <mc:AlternateContent>
          <mc:Choice Requires="wps">
            <w:drawing>
              <wp:anchor distT="0" distB="0" distL="114300" distR="114300" simplePos="0" relativeHeight="251749888" behindDoc="0" locked="0" layoutInCell="1" allowOverlap="1" wp14:anchorId="4FA1EF1D" wp14:editId="125F1CAE">
                <wp:simplePos x="0" y="0"/>
                <wp:positionH relativeFrom="column">
                  <wp:posOffset>1015365</wp:posOffset>
                </wp:positionH>
                <wp:positionV relativeFrom="paragraph">
                  <wp:posOffset>94615</wp:posOffset>
                </wp:positionV>
                <wp:extent cx="3597275" cy="605155"/>
                <wp:effectExtent l="0" t="0" r="22225" b="2349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605155"/>
                        </a:xfrm>
                        <a:prstGeom prst="rect">
                          <a:avLst/>
                        </a:prstGeom>
                        <a:solidFill>
                          <a:srgbClr val="FFFFFF"/>
                        </a:solidFill>
                        <a:ln w="9525">
                          <a:solidFill>
                            <a:srgbClr val="000000"/>
                          </a:solidFill>
                          <a:miter lim="800000"/>
                          <a:headEnd/>
                          <a:tailEnd/>
                        </a:ln>
                      </wps:spPr>
                      <wps:txbx>
                        <w:txbxContent>
                          <w:p w14:paraId="199F9E9D" w14:textId="77777777" w:rsidR="00CB5D28" w:rsidRPr="000304CB" w:rsidRDefault="00CB5D28" w:rsidP="0081160F">
                            <w:pPr>
                              <w:jc w:val="center"/>
                              <w:rPr>
                                <w:b/>
                                <w:sz w:val="28"/>
                                <w:szCs w:val="28"/>
                              </w:rPr>
                            </w:pPr>
                          </w:p>
                          <w:p w14:paraId="1B94AB4E" w14:textId="77777777" w:rsidR="00CB5D28" w:rsidRPr="000304CB" w:rsidRDefault="00CB5D28" w:rsidP="0081160F">
                            <w:pPr>
                              <w:jc w:val="center"/>
                              <w:rPr>
                                <w:b/>
                                <w:sz w:val="28"/>
                                <w:szCs w:val="28"/>
                              </w:rPr>
                            </w:pPr>
                            <w:r w:rsidRPr="000304CB">
                              <w:rPr>
                                <w:b/>
                                <w:sz w:val="28"/>
                                <w:szCs w:val="28"/>
                              </w:rPr>
                              <w:t>1. Reception/Administration teams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1EF1D" id="_x0000_s1041" type="#_x0000_t202" style="position:absolute;left:0;text-align:left;margin-left:79.95pt;margin-top:7.45pt;width:283.25pt;height:47.6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">
                <v:textbox>
                  <w:txbxContent>
                    <w:p w14:paraId="199F9E9D" w14:textId="77777777" w:rsidR="00CB5D28" w:rsidRPr="000304CB" w:rsidRDefault="00CB5D28" w:rsidP="0081160F">
                      <w:pPr>
                        <w:jc w:val="center"/>
                        <w:rPr>
                          <w:b/>
                          <w:sz w:val="28"/>
                          <w:szCs w:val="28"/>
                        </w:rPr>
                      </w:pPr>
                    </w:p>
                    <w:p w14:paraId="1B94AB4E" w14:textId="77777777" w:rsidR="00CB5D28" w:rsidRPr="000304CB" w:rsidRDefault="00CB5D28" w:rsidP="0081160F">
                      <w:pPr>
                        <w:jc w:val="center"/>
                        <w:rPr>
                          <w:b/>
                          <w:sz w:val="28"/>
                          <w:szCs w:val="28"/>
                        </w:rPr>
                      </w:pPr>
                      <w:r w:rsidRPr="000304CB">
                        <w:rPr>
                          <w:b/>
                          <w:sz w:val="28"/>
                          <w:szCs w:val="28"/>
                        </w:rPr>
                        <w:t>1. Reception/Administration teams</w:t>
                      </w:r>
                    </w:p>
                  </w:txbxContent>
                </v:textbox>
              </v:shape>
            </w:pict>
          </mc:Fallback>
        </mc:AlternateContent>
      </w:r>
    </w:p>
    <w:p w14:paraId="1E734DF5" w14:textId="77777777" w:rsidR="0081160F" w:rsidRDefault="0081160F" w:rsidP="00436A57">
      <w:pPr>
        <w:pStyle w:val="BodyText"/>
        <w:jc w:val="center"/>
        <w:rPr>
          <w:rFonts w:cs="Arial"/>
          <w:b/>
          <w:bCs/>
          <w:color w:val="0072C6"/>
        </w:rPr>
      </w:pPr>
    </w:p>
    <w:p w14:paraId="48826C79" w14:textId="77777777" w:rsidR="0081160F" w:rsidRDefault="0081160F" w:rsidP="00436A57">
      <w:pPr>
        <w:pStyle w:val="BodyText"/>
        <w:jc w:val="center"/>
        <w:rPr>
          <w:rFonts w:cs="Arial"/>
          <w:b/>
          <w:bCs/>
          <w:color w:val="0072C6"/>
        </w:rPr>
      </w:pPr>
    </w:p>
    <w:p w14:paraId="4E8827D6" w14:textId="77777777" w:rsidR="0081160F" w:rsidRDefault="0081160F" w:rsidP="00436A57">
      <w:pPr>
        <w:pStyle w:val="BodyText"/>
        <w:jc w:val="center"/>
        <w:rPr>
          <w:rFonts w:cs="Arial"/>
          <w:b/>
          <w:bCs/>
          <w:color w:val="0072C6"/>
        </w:rPr>
      </w:pPr>
    </w:p>
    <w:p w14:paraId="586D1A54" w14:textId="77777777" w:rsidR="0081160F" w:rsidRDefault="0081160F" w:rsidP="00436A57">
      <w:pPr>
        <w:pStyle w:val="BodyText"/>
        <w:jc w:val="center"/>
        <w:rPr>
          <w:rFonts w:cs="Arial"/>
          <w:b/>
          <w:bCs/>
          <w:color w:val="0072C6"/>
        </w:rPr>
      </w:pPr>
      <w:r>
        <w:rPr>
          <w:rFonts w:cs="Arial"/>
          <w:noProof/>
          <w:color w:val="000000"/>
          <w:sz w:val="22"/>
          <w:szCs w:val="22"/>
          <w:lang w:eastAsia="en-GB"/>
        </w:rPr>
        <mc:AlternateContent>
          <mc:Choice Requires="wps">
            <w:drawing>
              <wp:anchor distT="0" distB="0" distL="114300" distR="114300" simplePos="0" relativeHeight="251755008" behindDoc="0" locked="0" layoutInCell="1" allowOverlap="1" wp14:anchorId="65DBFD53" wp14:editId="4392493F">
                <wp:simplePos x="0" y="0"/>
                <wp:positionH relativeFrom="column">
                  <wp:posOffset>2720975</wp:posOffset>
                </wp:positionH>
                <wp:positionV relativeFrom="paragraph">
                  <wp:posOffset>46355</wp:posOffset>
                </wp:positionV>
                <wp:extent cx="0" cy="352425"/>
                <wp:effectExtent l="76200" t="0" r="76200" b="47625"/>
                <wp:wrapNone/>
                <wp:docPr id="61"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DC321F4" id="AutoShape 94" o:spid="_x0000_s1026" type="#_x0000_t32" style="position:absolute;margin-left:214.25pt;margin-top:3.65pt;width:0;height:27.7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">
                <v:stroke endarrow="block"/>
              </v:shape>
            </w:pict>
          </mc:Fallback>
        </mc:AlternateContent>
      </w:r>
    </w:p>
    <w:p w14:paraId="6C97DD55" w14:textId="77777777" w:rsidR="0081160F" w:rsidRDefault="0081160F" w:rsidP="00436A57">
      <w:pPr>
        <w:pStyle w:val="BodyText"/>
        <w:jc w:val="center"/>
        <w:rPr>
          <w:rFonts w:cs="Arial"/>
          <w:b/>
          <w:bCs/>
          <w:color w:val="0072C6"/>
        </w:rPr>
      </w:pPr>
    </w:p>
    <w:p w14:paraId="1912F766" w14:textId="77777777" w:rsidR="0081160F" w:rsidRDefault="0081160F" w:rsidP="00436A57">
      <w:pPr>
        <w:pStyle w:val="BodyText"/>
        <w:jc w:val="center"/>
        <w:rPr>
          <w:rFonts w:cs="Arial"/>
          <w:b/>
          <w:bCs/>
          <w:color w:val="0072C6"/>
        </w:rPr>
      </w:pPr>
      <w:r>
        <w:rPr>
          <w:noProof/>
          <w:lang w:eastAsia="en-GB"/>
        </w:rPr>
        <mc:AlternateContent>
          <mc:Choice Requires="wps">
            <w:drawing>
              <wp:anchor distT="0" distB="0" distL="114300" distR="114300" simplePos="0" relativeHeight="251750912" behindDoc="0" locked="0" layoutInCell="1" allowOverlap="1" wp14:anchorId="5E10C589" wp14:editId="4476F5D5">
                <wp:simplePos x="0" y="0"/>
                <wp:positionH relativeFrom="column">
                  <wp:posOffset>1015365</wp:posOffset>
                </wp:positionH>
                <wp:positionV relativeFrom="paragraph">
                  <wp:posOffset>53340</wp:posOffset>
                </wp:positionV>
                <wp:extent cx="3597275" cy="605155"/>
                <wp:effectExtent l="0" t="0" r="22225" b="23495"/>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605155"/>
                        </a:xfrm>
                        <a:prstGeom prst="rect">
                          <a:avLst/>
                        </a:prstGeom>
                        <a:solidFill>
                          <a:srgbClr val="FFFFFF"/>
                        </a:solidFill>
                        <a:ln w="9525">
                          <a:solidFill>
                            <a:srgbClr val="000000"/>
                          </a:solidFill>
                          <a:miter lim="800000"/>
                          <a:headEnd/>
                          <a:tailEnd/>
                        </a:ln>
                      </wps:spPr>
                      <wps:txbx>
                        <w:txbxContent>
                          <w:p w14:paraId="105FDAFD" w14:textId="77777777" w:rsidR="00CB5D28" w:rsidRDefault="00CB5D28" w:rsidP="0081160F">
                            <w:pPr>
                              <w:jc w:val="center"/>
                              <w:rPr>
                                <w:sz w:val="28"/>
                                <w:szCs w:val="28"/>
                              </w:rPr>
                            </w:pPr>
                          </w:p>
                          <w:p w14:paraId="4860D35B" w14:textId="77777777" w:rsidR="00CB5D28" w:rsidRPr="000304CB" w:rsidRDefault="00CB5D28" w:rsidP="0081160F">
                            <w:pPr>
                              <w:jc w:val="center"/>
                              <w:rPr>
                                <w:b/>
                                <w:sz w:val="28"/>
                                <w:szCs w:val="28"/>
                              </w:rPr>
                            </w:pPr>
                            <w:r w:rsidRPr="000304CB">
                              <w:rPr>
                                <w:b/>
                                <w:sz w:val="28"/>
                                <w:szCs w:val="28"/>
                              </w:rPr>
                              <w:t xml:space="preserve">2. </w:t>
                            </w:r>
                            <w:r w:rsidR="000304CB" w:rsidRPr="000304CB">
                              <w:rPr>
                                <w:b/>
                                <w:sz w:val="28"/>
                                <w:szCs w:val="28"/>
                              </w:rPr>
                              <w:t>Practice</w:t>
                            </w:r>
                            <w:r w:rsidRPr="000304CB">
                              <w:rPr>
                                <w:b/>
                                <w:sz w:val="28"/>
                                <w:szCs w:val="28"/>
                              </w:rPr>
                              <w:t xml:space="preserve">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0C589" id="Text Box 292" o:spid="_x0000_s1042" type="#_x0000_t202" style="position:absolute;left:0;text-align:left;margin-left:79.95pt;margin-top:4.2pt;width:283.25pt;height:47.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Y3KQIAAFAEAAAOAAAAZHJzL2Uyb0RvYy54bWysVNtu2zAMfR+wfxD0vviyOG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">
                <v:textbox>
                  <w:txbxContent>
                    <w:p w14:paraId="105FDAFD" w14:textId="77777777" w:rsidR="00CB5D28" w:rsidRDefault="00CB5D28" w:rsidP="0081160F">
                      <w:pPr>
                        <w:jc w:val="center"/>
                        <w:rPr>
                          <w:sz w:val="28"/>
                          <w:szCs w:val="28"/>
                        </w:rPr>
                      </w:pPr>
                    </w:p>
                    <w:p w14:paraId="4860D35B" w14:textId="77777777" w:rsidR="00CB5D28" w:rsidRPr="000304CB" w:rsidRDefault="00CB5D28" w:rsidP="0081160F">
                      <w:pPr>
                        <w:jc w:val="center"/>
                        <w:rPr>
                          <w:b/>
                          <w:sz w:val="28"/>
                          <w:szCs w:val="28"/>
                        </w:rPr>
                      </w:pPr>
                      <w:r w:rsidRPr="000304CB">
                        <w:rPr>
                          <w:b/>
                          <w:sz w:val="28"/>
                          <w:szCs w:val="28"/>
                        </w:rPr>
                        <w:t xml:space="preserve">2. </w:t>
                      </w:r>
                      <w:r w:rsidR="000304CB" w:rsidRPr="000304CB">
                        <w:rPr>
                          <w:b/>
                          <w:sz w:val="28"/>
                          <w:szCs w:val="28"/>
                        </w:rPr>
                        <w:t>Practice</w:t>
                      </w:r>
                      <w:r w:rsidRPr="000304CB">
                        <w:rPr>
                          <w:b/>
                          <w:sz w:val="28"/>
                          <w:szCs w:val="28"/>
                        </w:rPr>
                        <w:t xml:space="preserve"> Coordinator</w:t>
                      </w:r>
                    </w:p>
                  </w:txbxContent>
                </v:textbox>
              </v:shape>
            </w:pict>
          </mc:Fallback>
        </mc:AlternateContent>
      </w:r>
    </w:p>
    <w:p w14:paraId="07A9BEBA" w14:textId="77777777" w:rsidR="0081160F" w:rsidRDefault="0081160F" w:rsidP="00436A57">
      <w:pPr>
        <w:pStyle w:val="BodyText"/>
        <w:jc w:val="center"/>
        <w:rPr>
          <w:rFonts w:cs="Arial"/>
          <w:b/>
          <w:bCs/>
          <w:color w:val="0072C6"/>
        </w:rPr>
      </w:pPr>
    </w:p>
    <w:p w14:paraId="1606A1AA" w14:textId="77777777" w:rsidR="0081160F" w:rsidRDefault="0081160F" w:rsidP="00436A57">
      <w:pPr>
        <w:pStyle w:val="BodyText"/>
        <w:jc w:val="center"/>
        <w:rPr>
          <w:rFonts w:cs="Arial"/>
          <w:b/>
          <w:bCs/>
          <w:color w:val="0072C6"/>
        </w:rPr>
      </w:pPr>
    </w:p>
    <w:p w14:paraId="1774C429" w14:textId="77777777" w:rsidR="0081160F" w:rsidRDefault="0081160F" w:rsidP="00436A57">
      <w:pPr>
        <w:pStyle w:val="BodyText"/>
        <w:jc w:val="center"/>
        <w:rPr>
          <w:rFonts w:cs="Arial"/>
          <w:b/>
          <w:bCs/>
          <w:color w:val="0072C6"/>
        </w:rPr>
      </w:pPr>
    </w:p>
    <w:p w14:paraId="759624B8" w14:textId="77777777" w:rsidR="0081160F" w:rsidRDefault="0081160F" w:rsidP="00436A57">
      <w:pPr>
        <w:pStyle w:val="BodyText"/>
        <w:jc w:val="center"/>
        <w:rPr>
          <w:rFonts w:cs="Arial"/>
          <w:b/>
          <w:bCs/>
          <w:color w:val="0072C6"/>
        </w:rPr>
      </w:pPr>
      <w:r>
        <w:rPr>
          <w:rFonts w:cs="Arial"/>
          <w:noProof/>
          <w:color w:val="000000"/>
          <w:sz w:val="22"/>
          <w:szCs w:val="22"/>
          <w:lang w:eastAsia="en-GB"/>
        </w:rPr>
        <mc:AlternateContent>
          <mc:Choice Requires="wps">
            <w:drawing>
              <wp:anchor distT="0" distB="0" distL="114300" distR="114300" simplePos="0" relativeHeight="251756032" behindDoc="0" locked="0" layoutInCell="1" allowOverlap="1" wp14:anchorId="22C1B6C9" wp14:editId="7C8DFEA7">
                <wp:simplePos x="0" y="0"/>
                <wp:positionH relativeFrom="column">
                  <wp:posOffset>2741295</wp:posOffset>
                </wp:positionH>
                <wp:positionV relativeFrom="paragraph">
                  <wp:posOffset>78105</wp:posOffset>
                </wp:positionV>
                <wp:extent cx="0" cy="304800"/>
                <wp:effectExtent l="76200" t="0" r="57150" b="57150"/>
                <wp:wrapNone/>
                <wp:docPr id="28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9700AD0" id="AutoShape 94" o:spid="_x0000_s1026" type="#_x0000_t32" style="position:absolute;margin-left:215.85pt;margin-top:6.15pt;width:0;height:24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">
                <v:stroke endarrow="block"/>
              </v:shape>
            </w:pict>
          </mc:Fallback>
        </mc:AlternateContent>
      </w:r>
    </w:p>
    <w:p w14:paraId="1C0BA028" w14:textId="77777777" w:rsidR="0081160F" w:rsidRDefault="0081160F" w:rsidP="00436A57">
      <w:pPr>
        <w:pStyle w:val="BodyText"/>
        <w:jc w:val="center"/>
        <w:rPr>
          <w:rFonts w:cs="Arial"/>
          <w:b/>
          <w:bCs/>
          <w:color w:val="0072C6"/>
        </w:rPr>
      </w:pPr>
    </w:p>
    <w:p w14:paraId="050BD502" w14:textId="77777777" w:rsidR="0081160F" w:rsidRDefault="0081160F" w:rsidP="00436A57">
      <w:pPr>
        <w:pStyle w:val="BodyText"/>
        <w:jc w:val="center"/>
        <w:rPr>
          <w:rFonts w:cs="Arial"/>
          <w:b/>
          <w:bCs/>
          <w:color w:val="0072C6"/>
        </w:rPr>
      </w:pPr>
      <w:r>
        <w:rPr>
          <w:noProof/>
          <w:lang w:eastAsia="en-GB"/>
        </w:rPr>
        <mc:AlternateContent>
          <mc:Choice Requires="wps">
            <w:drawing>
              <wp:anchor distT="0" distB="0" distL="114300" distR="114300" simplePos="0" relativeHeight="251751936" behindDoc="0" locked="0" layoutInCell="1" allowOverlap="1" wp14:anchorId="6E6F515D" wp14:editId="3F915100">
                <wp:simplePos x="0" y="0"/>
                <wp:positionH relativeFrom="column">
                  <wp:posOffset>1015365</wp:posOffset>
                </wp:positionH>
                <wp:positionV relativeFrom="paragraph">
                  <wp:posOffset>55245</wp:posOffset>
                </wp:positionV>
                <wp:extent cx="3597275" cy="569595"/>
                <wp:effectExtent l="0" t="0" r="22225" b="209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569595"/>
                        </a:xfrm>
                        <a:prstGeom prst="rect">
                          <a:avLst/>
                        </a:prstGeom>
                        <a:solidFill>
                          <a:srgbClr val="FFFFFF"/>
                        </a:solidFill>
                        <a:ln w="9525">
                          <a:solidFill>
                            <a:srgbClr val="000000"/>
                          </a:solidFill>
                          <a:miter lim="800000"/>
                          <a:headEnd/>
                          <a:tailEnd/>
                        </a:ln>
                      </wps:spPr>
                      <wps:txbx>
                        <w:txbxContent>
                          <w:p w14:paraId="216464D0" w14:textId="77777777" w:rsidR="00CB5D28" w:rsidRPr="000304CB" w:rsidRDefault="00CB5D28" w:rsidP="0081160F">
                            <w:pPr>
                              <w:jc w:val="center"/>
                              <w:rPr>
                                <w:b/>
                                <w:sz w:val="28"/>
                                <w:szCs w:val="28"/>
                              </w:rPr>
                            </w:pPr>
                          </w:p>
                          <w:p w14:paraId="237C3B48" w14:textId="77777777" w:rsidR="00CB5D28" w:rsidRPr="000304CB" w:rsidRDefault="00CB5D28" w:rsidP="0081160F">
                            <w:pPr>
                              <w:jc w:val="center"/>
                              <w:rPr>
                                <w:b/>
                                <w:sz w:val="28"/>
                                <w:szCs w:val="28"/>
                              </w:rPr>
                            </w:pPr>
                            <w:r w:rsidRPr="000304CB">
                              <w:rPr>
                                <w:b/>
                                <w:sz w:val="28"/>
                                <w:szCs w:val="28"/>
                              </w:rPr>
                              <w:t xml:space="preserve">3. </w:t>
                            </w:r>
                            <w:r w:rsidR="000304CB" w:rsidRPr="000304CB">
                              <w:rPr>
                                <w:b/>
                                <w:sz w:val="28"/>
                                <w:szCs w:val="28"/>
                              </w:rPr>
                              <w:t>Practice</w:t>
                            </w:r>
                            <w:r w:rsidRPr="000304CB">
                              <w:rPr>
                                <w:b/>
                                <w:sz w:val="28"/>
                                <w:szCs w:val="28"/>
                              </w:rPr>
                              <w:t xml:space="preserve">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F515D" id="_x0000_s1043" type="#_x0000_t202" style="position:absolute;left:0;text-align:left;margin-left:79.95pt;margin-top:4.35pt;width:283.25pt;height:44.8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">
                <v:textbox>
                  <w:txbxContent>
                    <w:p w14:paraId="216464D0" w14:textId="77777777" w:rsidR="00CB5D28" w:rsidRPr="000304CB" w:rsidRDefault="00CB5D28" w:rsidP="0081160F">
                      <w:pPr>
                        <w:jc w:val="center"/>
                        <w:rPr>
                          <w:b/>
                          <w:sz w:val="28"/>
                          <w:szCs w:val="28"/>
                        </w:rPr>
                      </w:pPr>
                    </w:p>
                    <w:p w14:paraId="237C3B48" w14:textId="77777777" w:rsidR="00CB5D28" w:rsidRPr="000304CB" w:rsidRDefault="00CB5D28" w:rsidP="0081160F">
                      <w:pPr>
                        <w:jc w:val="center"/>
                        <w:rPr>
                          <w:b/>
                          <w:sz w:val="28"/>
                          <w:szCs w:val="28"/>
                        </w:rPr>
                      </w:pPr>
                      <w:r w:rsidRPr="000304CB">
                        <w:rPr>
                          <w:b/>
                          <w:sz w:val="28"/>
                          <w:szCs w:val="28"/>
                        </w:rPr>
                        <w:t xml:space="preserve">3. </w:t>
                      </w:r>
                      <w:r w:rsidR="000304CB" w:rsidRPr="000304CB">
                        <w:rPr>
                          <w:b/>
                          <w:sz w:val="28"/>
                          <w:szCs w:val="28"/>
                        </w:rPr>
                        <w:t>Practice</w:t>
                      </w:r>
                      <w:r w:rsidRPr="000304CB">
                        <w:rPr>
                          <w:b/>
                          <w:sz w:val="28"/>
                          <w:szCs w:val="28"/>
                        </w:rPr>
                        <w:t xml:space="preserve"> Manager</w:t>
                      </w:r>
                    </w:p>
                  </w:txbxContent>
                </v:textbox>
              </v:shape>
            </w:pict>
          </mc:Fallback>
        </mc:AlternateContent>
      </w:r>
    </w:p>
    <w:p w14:paraId="31F7633A" w14:textId="77777777" w:rsidR="0081160F" w:rsidRDefault="0081160F" w:rsidP="00436A57">
      <w:pPr>
        <w:pStyle w:val="BodyText"/>
        <w:jc w:val="center"/>
        <w:rPr>
          <w:rFonts w:cs="Arial"/>
          <w:b/>
          <w:bCs/>
          <w:color w:val="0072C6"/>
        </w:rPr>
      </w:pPr>
    </w:p>
    <w:p w14:paraId="7AA67611" w14:textId="77777777" w:rsidR="0081160F" w:rsidRDefault="0081160F" w:rsidP="00436A57">
      <w:pPr>
        <w:pStyle w:val="BodyText"/>
        <w:jc w:val="center"/>
        <w:rPr>
          <w:rFonts w:cs="Arial"/>
          <w:b/>
          <w:bCs/>
          <w:color w:val="0072C6"/>
        </w:rPr>
      </w:pPr>
    </w:p>
    <w:p w14:paraId="5F0C6DC0" w14:textId="77777777" w:rsidR="0081160F" w:rsidRDefault="0081160F" w:rsidP="00436A57">
      <w:pPr>
        <w:pStyle w:val="BodyText"/>
        <w:jc w:val="center"/>
        <w:rPr>
          <w:rFonts w:cs="Arial"/>
          <w:b/>
          <w:bCs/>
          <w:color w:val="0072C6"/>
        </w:rPr>
      </w:pPr>
    </w:p>
    <w:p w14:paraId="7ADB3716" w14:textId="77777777" w:rsidR="0081160F" w:rsidRDefault="00843B8F" w:rsidP="00436A57">
      <w:pPr>
        <w:pStyle w:val="BodyText"/>
        <w:jc w:val="center"/>
        <w:rPr>
          <w:rFonts w:cs="Arial"/>
          <w:b/>
          <w:bCs/>
          <w:color w:val="0072C6"/>
        </w:rPr>
      </w:pPr>
      <w:r>
        <w:rPr>
          <w:rFonts w:cs="Arial"/>
          <w:noProof/>
          <w:color w:val="000000"/>
          <w:sz w:val="22"/>
          <w:szCs w:val="22"/>
          <w:lang w:eastAsia="en-GB"/>
        </w:rPr>
        <mc:AlternateContent>
          <mc:Choice Requires="wps">
            <w:drawing>
              <wp:anchor distT="0" distB="0" distL="114300" distR="114300" simplePos="0" relativeHeight="251757056" behindDoc="0" locked="0" layoutInCell="1" allowOverlap="1" wp14:anchorId="44DD3C59" wp14:editId="766109E1">
                <wp:simplePos x="0" y="0"/>
                <wp:positionH relativeFrom="column">
                  <wp:posOffset>2757170</wp:posOffset>
                </wp:positionH>
                <wp:positionV relativeFrom="paragraph">
                  <wp:posOffset>635</wp:posOffset>
                </wp:positionV>
                <wp:extent cx="0" cy="400050"/>
                <wp:effectExtent l="76200" t="0" r="57150" b="57150"/>
                <wp:wrapNone/>
                <wp:docPr id="63"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8DEF25C" id="AutoShape 94" o:spid="_x0000_s1026" type="#_x0000_t32" style="position:absolute;margin-left:217.1pt;margin-top:.05pt;width:0;height:31.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">
                <v:stroke endarrow="block"/>
              </v:shape>
            </w:pict>
          </mc:Fallback>
        </mc:AlternateContent>
      </w:r>
    </w:p>
    <w:p w14:paraId="46DD4D1D" w14:textId="77777777" w:rsidR="0081160F" w:rsidRDefault="0081160F" w:rsidP="00436A57">
      <w:pPr>
        <w:pStyle w:val="BodyText"/>
        <w:jc w:val="center"/>
        <w:rPr>
          <w:rFonts w:cs="Arial"/>
          <w:b/>
          <w:bCs/>
          <w:color w:val="0072C6"/>
        </w:rPr>
      </w:pPr>
    </w:p>
    <w:p w14:paraId="32E430C5" w14:textId="77777777" w:rsidR="0081160F" w:rsidRDefault="00843B8F" w:rsidP="00436A57">
      <w:pPr>
        <w:pStyle w:val="BodyText"/>
        <w:jc w:val="center"/>
        <w:rPr>
          <w:rFonts w:cs="Arial"/>
          <w:b/>
          <w:bCs/>
          <w:color w:val="0072C6"/>
        </w:rPr>
      </w:pPr>
      <w:r>
        <w:rPr>
          <w:noProof/>
          <w:lang w:eastAsia="en-GB"/>
        </w:rPr>
        <mc:AlternateContent>
          <mc:Choice Requires="wps">
            <w:drawing>
              <wp:anchor distT="0" distB="0" distL="114300" distR="114300" simplePos="0" relativeHeight="251753984" behindDoc="0" locked="0" layoutInCell="1" allowOverlap="1" wp14:anchorId="03C4FDFE" wp14:editId="3750B97D">
                <wp:simplePos x="0" y="0"/>
                <wp:positionH relativeFrom="column">
                  <wp:posOffset>1015365</wp:posOffset>
                </wp:positionH>
                <wp:positionV relativeFrom="paragraph">
                  <wp:posOffset>53975</wp:posOffset>
                </wp:positionV>
                <wp:extent cx="3597275" cy="1403985"/>
                <wp:effectExtent l="0" t="0" r="22225" b="101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275" cy="1403985"/>
                        </a:xfrm>
                        <a:prstGeom prst="rect">
                          <a:avLst/>
                        </a:prstGeom>
                        <a:solidFill>
                          <a:srgbClr val="FFFFFF"/>
                        </a:solidFill>
                        <a:ln w="9525">
                          <a:solidFill>
                            <a:srgbClr val="000000"/>
                          </a:solidFill>
                          <a:miter lim="800000"/>
                          <a:headEnd/>
                          <a:tailEnd/>
                        </a:ln>
                      </wps:spPr>
                      <wps:txbx>
                        <w:txbxContent>
                          <w:p w14:paraId="0CBE81B4" w14:textId="77777777" w:rsidR="00CB5D28" w:rsidRDefault="00CB5D28" w:rsidP="0081160F">
                            <w:pPr>
                              <w:jc w:val="center"/>
                              <w:rPr>
                                <w:sz w:val="28"/>
                                <w:szCs w:val="28"/>
                              </w:rPr>
                            </w:pPr>
                          </w:p>
                          <w:p w14:paraId="0382812E" w14:textId="77777777" w:rsidR="00CB5D28" w:rsidRPr="000304CB" w:rsidRDefault="00CB5D28" w:rsidP="0081160F">
                            <w:pPr>
                              <w:jc w:val="center"/>
                              <w:rPr>
                                <w:b/>
                                <w:sz w:val="28"/>
                                <w:szCs w:val="28"/>
                              </w:rPr>
                            </w:pPr>
                            <w:r w:rsidRPr="000304CB">
                              <w:rPr>
                                <w:b/>
                                <w:sz w:val="28"/>
                                <w:szCs w:val="28"/>
                              </w:rPr>
                              <w:t xml:space="preserve">5. GP Partner with responsibility for Complaints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C4FDFE" id="_x0000_s1044" type="#_x0000_t202" style="position:absolute;left:0;text-align:left;margin-left:79.95pt;margin-top:4.25pt;width:283.25pt;height:110.55pt;z-index:251753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">
                <v:textbox style="mso-fit-shape-to-text:t">
                  <w:txbxContent>
                    <w:p w14:paraId="0CBE81B4" w14:textId="77777777" w:rsidR="00CB5D28" w:rsidRDefault="00CB5D28" w:rsidP="0081160F">
                      <w:pPr>
                        <w:jc w:val="center"/>
                        <w:rPr>
                          <w:sz w:val="28"/>
                          <w:szCs w:val="28"/>
                        </w:rPr>
                      </w:pPr>
                    </w:p>
                    <w:p w14:paraId="0382812E" w14:textId="77777777" w:rsidR="00CB5D28" w:rsidRPr="000304CB" w:rsidRDefault="00CB5D28" w:rsidP="0081160F">
                      <w:pPr>
                        <w:jc w:val="center"/>
                        <w:rPr>
                          <w:b/>
                          <w:sz w:val="28"/>
                          <w:szCs w:val="28"/>
                        </w:rPr>
                      </w:pPr>
                      <w:r w:rsidRPr="000304CB">
                        <w:rPr>
                          <w:b/>
                          <w:sz w:val="28"/>
                          <w:szCs w:val="28"/>
                        </w:rPr>
                        <w:t xml:space="preserve">5. GP Partner with responsibility for Complaints </w:t>
                      </w:r>
                    </w:p>
                  </w:txbxContent>
                </v:textbox>
              </v:shape>
            </w:pict>
          </mc:Fallback>
        </mc:AlternateContent>
      </w:r>
    </w:p>
    <w:p w14:paraId="772FCA3B" w14:textId="77777777" w:rsidR="0081160F" w:rsidRDefault="0081160F" w:rsidP="00436A57">
      <w:pPr>
        <w:pStyle w:val="BodyText"/>
        <w:jc w:val="center"/>
        <w:rPr>
          <w:rFonts w:cs="Arial"/>
          <w:b/>
          <w:bCs/>
          <w:color w:val="0072C6"/>
        </w:rPr>
      </w:pPr>
    </w:p>
    <w:p w14:paraId="7F6E435F" w14:textId="77777777" w:rsidR="0081160F" w:rsidRDefault="0081160F" w:rsidP="00436A57">
      <w:pPr>
        <w:pStyle w:val="BodyText"/>
        <w:jc w:val="center"/>
        <w:rPr>
          <w:rFonts w:cs="Arial"/>
          <w:b/>
          <w:bCs/>
          <w:color w:val="0072C6"/>
        </w:rPr>
      </w:pPr>
    </w:p>
    <w:p w14:paraId="441BA326" w14:textId="77777777" w:rsidR="0081160F" w:rsidRDefault="0081160F" w:rsidP="00436A57">
      <w:pPr>
        <w:pStyle w:val="BodyText"/>
        <w:jc w:val="center"/>
        <w:rPr>
          <w:rFonts w:cs="Arial"/>
          <w:b/>
          <w:bCs/>
          <w:color w:val="0072C6"/>
        </w:rPr>
      </w:pPr>
    </w:p>
    <w:p w14:paraId="734ECA95" w14:textId="77777777" w:rsidR="0081160F" w:rsidRDefault="0081160F" w:rsidP="00436A57">
      <w:pPr>
        <w:pStyle w:val="BodyText"/>
        <w:jc w:val="center"/>
        <w:rPr>
          <w:rFonts w:cs="Arial"/>
          <w:b/>
          <w:bCs/>
          <w:color w:val="0072C6"/>
        </w:rPr>
      </w:pPr>
    </w:p>
    <w:p w14:paraId="30BEB7E8" w14:textId="77777777" w:rsidR="0081160F" w:rsidRDefault="0081160F" w:rsidP="00436A57">
      <w:pPr>
        <w:pStyle w:val="BodyText"/>
        <w:jc w:val="center"/>
        <w:rPr>
          <w:rFonts w:cs="Arial"/>
          <w:b/>
          <w:bCs/>
          <w:color w:val="0072C6"/>
        </w:rPr>
      </w:pPr>
    </w:p>
    <w:p w14:paraId="1FA209D6" w14:textId="77777777" w:rsidR="0081160F" w:rsidRDefault="0081160F" w:rsidP="00436A57">
      <w:pPr>
        <w:pStyle w:val="BodyText"/>
        <w:jc w:val="center"/>
        <w:rPr>
          <w:rFonts w:cs="Arial"/>
          <w:b/>
          <w:bCs/>
          <w:color w:val="0072C6"/>
        </w:rPr>
      </w:pPr>
    </w:p>
    <w:p w14:paraId="26602651" w14:textId="77777777" w:rsidR="0081160F" w:rsidRDefault="0081160F" w:rsidP="00436A57">
      <w:pPr>
        <w:pStyle w:val="BodyText"/>
        <w:jc w:val="center"/>
        <w:rPr>
          <w:rFonts w:cs="Arial"/>
          <w:b/>
          <w:bCs/>
          <w:color w:val="0072C6"/>
        </w:rPr>
      </w:pPr>
    </w:p>
    <w:p w14:paraId="51AAC785" w14:textId="77777777" w:rsidR="0081160F" w:rsidRDefault="0081160F" w:rsidP="00436A57">
      <w:pPr>
        <w:pStyle w:val="BodyText"/>
        <w:jc w:val="center"/>
        <w:rPr>
          <w:rFonts w:cs="Arial"/>
          <w:b/>
          <w:bCs/>
          <w:color w:val="0072C6"/>
        </w:rPr>
      </w:pPr>
    </w:p>
    <w:p w14:paraId="1FB507D8" w14:textId="77777777" w:rsidR="0081160F" w:rsidRDefault="0081160F" w:rsidP="00436A57">
      <w:pPr>
        <w:pStyle w:val="BodyText"/>
        <w:jc w:val="center"/>
        <w:rPr>
          <w:rFonts w:cs="Arial"/>
          <w:b/>
          <w:bCs/>
          <w:color w:val="0072C6"/>
        </w:rPr>
      </w:pPr>
    </w:p>
    <w:p w14:paraId="7EFAAABA" w14:textId="77777777" w:rsidR="0081160F" w:rsidRDefault="0081160F" w:rsidP="00436A57">
      <w:pPr>
        <w:pStyle w:val="BodyText"/>
        <w:jc w:val="center"/>
        <w:rPr>
          <w:rFonts w:cs="Arial"/>
          <w:b/>
          <w:bCs/>
          <w:color w:val="0072C6"/>
        </w:rPr>
      </w:pPr>
    </w:p>
    <w:p w14:paraId="7174A9CA" w14:textId="77777777" w:rsidR="0081160F" w:rsidRDefault="0081160F" w:rsidP="00436A57">
      <w:pPr>
        <w:pStyle w:val="BodyText"/>
        <w:jc w:val="center"/>
        <w:rPr>
          <w:rFonts w:cs="Arial"/>
          <w:b/>
          <w:bCs/>
          <w:color w:val="0072C6"/>
        </w:rPr>
      </w:pPr>
    </w:p>
    <w:p w14:paraId="23A28CEA" w14:textId="77777777" w:rsidR="0081160F" w:rsidRDefault="0081160F" w:rsidP="00436A57">
      <w:pPr>
        <w:pStyle w:val="BodyText"/>
        <w:jc w:val="center"/>
        <w:rPr>
          <w:rFonts w:cs="Arial"/>
          <w:b/>
          <w:bCs/>
          <w:color w:val="0072C6"/>
        </w:rPr>
      </w:pPr>
    </w:p>
    <w:p w14:paraId="2E04C174" w14:textId="77777777" w:rsidR="0081160F" w:rsidRDefault="0081160F" w:rsidP="00436A57">
      <w:pPr>
        <w:pStyle w:val="BodyText"/>
        <w:jc w:val="center"/>
        <w:rPr>
          <w:rFonts w:cs="Arial"/>
          <w:b/>
          <w:bCs/>
          <w:color w:val="0072C6"/>
        </w:rPr>
      </w:pPr>
    </w:p>
    <w:p w14:paraId="077E4DD2" w14:textId="77777777" w:rsidR="0081160F" w:rsidRDefault="0081160F" w:rsidP="00436A57">
      <w:pPr>
        <w:pStyle w:val="BodyText"/>
        <w:jc w:val="center"/>
        <w:rPr>
          <w:rFonts w:cs="Arial"/>
          <w:b/>
          <w:bCs/>
          <w:color w:val="0072C6"/>
        </w:rPr>
      </w:pPr>
    </w:p>
    <w:p w14:paraId="137C1A21" w14:textId="77777777" w:rsidR="0081160F" w:rsidRDefault="0081160F" w:rsidP="00436A57">
      <w:pPr>
        <w:pStyle w:val="BodyText"/>
        <w:jc w:val="center"/>
        <w:rPr>
          <w:rFonts w:cs="Arial"/>
          <w:b/>
          <w:bCs/>
          <w:color w:val="0072C6"/>
        </w:rPr>
      </w:pPr>
    </w:p>
    <w:p w14:paraId="1B03173E" w14:textId="77777777" w:rsidR="0081160F" w:rsidRDefault="0081160F" w:rsidP="00436A57">
      <w:pPr>
        <w:pStyle w:val="BodyText"/>
        <w:jc w:val="center"/>
        <w:rPr>
          <w:rFonts w:cs="Arial"/>
          <w:b/>
          <w:bCs/>
          <w:color w:val="0072C6"/>
        </w:rPr>
      </w:pPr>
    </w:p>
    <w:p w14:paraId="609F624A" w14:textId="77777777" w:rsidR="0081160F" w:rsidRDefault="0081160F" w:rsidP="00436A57">
      <w:pPr>
        <w:pStyle w:val="BodyText"/>
        <w:jc w:val="center"/>
        <w:rPr>
          <w:rFonts w:cs="Arial"/>
          <w:b/>
          <w:bCs/>
          <w:color w:val="0072C6"/>
        </w:rPr>
      </w:pPr>
    </w:p>
    <w:p w14:paraId="5D8A96A2" w14:textId="77777777" w:rsidR="0081160F" w:rsidRDefault="0081160F" w:rsidP="00436A57">
      <w:pPr>
        <w:pStyle w:val="BodyText"/>
        <w:jc w:val="center"/>
        <w:rPr>
          <w:rFonts w:cs="Arial"/>
          <w:b/>
          <w:bCs/>
          <w:color w:val="0072C6"/>
        </w:rPr>
      </w:pPr>
    </w:p>
    <w:p w14:paraId="28C1B851" w14:textId="77777777" w:rsidR="00C81B66" w:rsidRDefault="00C81B66" w:rsidP="00C81B66">
      <w:pPr>
        <w:pStyle w:val="BodyText"/>
        <w:rPr>
          <w:rFonts w:cs="Arial"/>
          <w:b/>
          <w:bCs/>
          <w:color w:val="0072C6"/>
        </w:rPr>
      </w:pPr>
    </w:p>
    <w:p w14:paraId="2AC8D1BF" w14:textId="77777777" w:rsidR="00A150A8" w:rsidRPr="00987F73" w:rsidRDefault="00A150A8" w:rsidP="00C81B66">
      <w:pPr>
        <w:pStyle w:val="BodyText"/>
        <w:rPr>
          <w:rFonts w:cs="Arial"/>
          <w:b/>
          <w:bCs/>
        </w:rPr>
      </w:pPr>
      <w:r w:rsidRPr="00987F73">
        <w:rPr>
          <w:rFonts w:cs="Arial"/>
          <w:b/>
          <w:bCs/>
          <w:color w:val="0072C6"/>
        </w:rPr>
        <w:lastRenderedPageBreak/>
        <w:t>Appendix</w:t>
      </w:r>
      <w:r w:rsidR="00C81B66">
        <w:rPr>
          <w:rFonts w:cs="Arial"/>
          <w:b/>
          <w:bCs/>
          <w:color w:val="0072C6"/>
        </w:rPr>
        <w:t xml:space="preserve"> </w:t>
      </w:r>
      <w:proofErr w:type="gramStart"/>
      <w:r w:rsidR="00C81B66">
        <w:rPr>
          <w:rFonts w:cs="Arial"/>
          <w:b/>
          <w:bCs/>
          <w:color w:val="0072C6"/>
        </w:rPr>
        <w:t>4</w:t>
      </w:r>
      <w:r w:rsidRPr="00987F73">
        <w:rPr>
          <w:rFonts w:cs="Arial"/>
          <w:b/>
          <w:bCs/>
          <w:color w:val="0072C6"/>
        </w:rPr>
        <w:t xml:space="preserve"> </w:t>
      </w:r>
      <w:r w:rsidRPr="00987F73">
        <w:rPr>
          <w:rFonts w:cs="Arial"/>
          <w:b/>
          <w:bCs/>
        </w:rPr>
        <w:t xml:space="preserve"> –</w:t>
      </w:r>
      <w:proofErr w:type="gramEnd"/>
      <w:r w:rsidRPr="00987F73">
        <w:rPr>
          <w:rFonts w:cs="Arial"/>
          <w:b/>
          <w:bCs/>
        </w:rPr>
        <w:t xml:space="preserve"> Complaints Risk Assessment</w:t>
      </w:r>
    </w:p>
    <w:p w14:paraId="75234973" w14:textId="77777777" w:rsidR="00A150A8" w:rsidRDefault="00A150A8" w:rsidP="00436A57">
      <w:pPr>
        <w:pStyle w:val="BodyText"/>
        <w:jc w:val="center"/>
        <w:rPr>
          <w:rFonts w:cs="Arial"/>
          <w:b/>
          <w:bCs/>
          <w:u w:val="single"/>
        </w:rPr>
      </w:pPr>
    </w:p>
    <w:p w14:paraId="65C5C267" w14:textId="77777777" w:rsidR="00A150A8" w:rsidRDefault="00A150A8" w:rsidP="00A150A8">
      <w:pPr>
        <w:pStyle w:val="BodyTextIndent3"/>
        <w:tabs>
          <w:tab w:val="clear" w:pos="1020"/>
        </w:tabs>
        <w:ind w:left="0"/>
        <w:jc w:val="left"/>
        <w:rPr>
          <w:sz w:val="24"/>
        </w:rPr>
      </w:pPr>
      <w:r>
        <w:rPr>
          <w:sz w:val="24"/>
        </w:rPr>
        <w:t xml:space="preserve">By assessing how serious a complaint is, the right course of action may be taken.  For example, </w:t>
      </w:r>
      <w:r w:rsidR="003379FF">
        <w:rPr>
          <w:sz w:val="24"/>
        </w:rPr>
        <w:t>managers</w:t>
      </w:r>
      <w:r>
        <w:rPr>
          <w:sz w:val="24"/>
        </w:rPr>
        <w:t xml:space="preserve"> may be happy with the agreement of the complainant to investigate less serious complaints themselves locally within the service.  In contrast, complaints of a serious nature may be more appropriately dealt with by the PALS and Complaints team or by a Serious Untoward Incidents (SUI) investigation.</w:t>
      </w:r>
    </w:p>
    <w:p w14:paraId="6EBFCC8C" w14:textId="77777777" w:rsidR="00A150A8" w:rsidRDefault="00A150A8" w:rsidP="00A150A8">
      <w:pPr>
        <w:pStyle w:val="BodyTextIndent3"/>
        <w:tabs>
          <w:tab w:val="clear" w:pos="1020"/>
        </w:tabs>
        <w:ind w:left="0"/>
        <w:jc w:val="left"/>
        <w:rPr>
          <w:sz w:val="24"/>
        </w:rPr>
      </w:pPr>
    </w:p>
    <w:p w14:paraId="4F16FC9D" w14:textId="77777777" w:rsidR="00A150A8" w:rsidRDefault="00A150A8" w:rsidP="00A150A8">
      <w:pPr>
        <w:pStyle w:val="BodyTextIndent3"/>
        <w:tabs>
          <w:tab w:val="clear" w:pos="1020"/>
        </w:tabs>
        <w:ind w:left="0"/>
        <w:jc w:val="left"/>
        <w:rPr>
          <w:sz w:val="24"/>
        </w:rPr>
      </w:pPr>
      <w:r>
        <w:rPr>
          <w:sz w:val="24"/>
        </w:rPr>
        <w:t xml:space="preserve">A </w:t>
      </w:r>
      <w:proofErr w:type="gramStart"/>
      <w:r w:rsidRPr="002B2887">
        <w:rPr>
          <w:b/>
          <w:sz w:val="24"/>
        </w:rPr>
        <w:t>3 step</w:t>
      </w:r>
      <w:proofErr w:type="gramEnd"/>
      <w:r>
        <w:rPr>
          <w:sz w:val="24"/>
        </w:rPr>
        <w:t xml:space="preserve"> process can be used to assess:</w:t>
      </w:r>
    </w:p>
    <w:p w14:paraId="3FE5E049" w14:textId="77777777" w:rsidR="00A150A8" w:rsidRPr="00E24A27" w:rsidRDefault="00A150A8" w:rsidP="00A150A8">
      <w:pPr>
        <w:pStyle w:val="BodyTextIndent3"/>
        <w:numPr>
          <w:ilvl w:val="0"/>
          <w:numId w:val="22"/>
        </w:numPr>
        <w:jc w:val="left"/>
        <w:rPr>
          <w:sz w:val="24"/>
        </w:rPr>
      </w:pPr>
      <w:r w:rsidRPr="00E24A27">
        <w:rPr>
          <w:sz w:val="24"/>
        </w:rPr>
        <w:t>the impact of the complaint on the people involved</w:t>
      </w:r>
    </w:p>
    <w:p w14:paraId="70DA34C5" w14:textId="77777777" w:rsidR="00A150A8" w:rsidRPr="00E24A27" w:rsidRDefault="00A150A8" w:rsidP="00A150A8">
      <w:pPr>
        <w:pStyle w:val="BodyTextIndent3"/>
        <w:numPr>
          <w:ilvl w:val="0"/>
          <w:numId w:val="22"/>
        </w:numPr>
        <w:jc w:val="left"/>
        <w:rPr>
          <w:sz w:val="24"/>
        </w:rPr>
      </w:pPr>
      <w:r w:rsidRPr="00E24A27">
        <w:rPr>
          <w:sz w:val="24"/>
        </w:rPr>
        <w:t>the potential risks to the organisation</w:t>
      </w:r>
    </w:p>
    <w:p w14:paraId="7E276B1D" w14:textId="77777777" w:rsidR="00A150A8" w:rsidRDefault="00A150A8" w:rsidP="00A150A8">
      <w:pPr>
        <w:pStyle w:val="BodyTextIndent3"/>
        <w:numPr>
          <w:ilvl w:val="0"/>
          <w:numId w:val="22"/>
        </w:numPr>
        <w:jc w:val="left"/>
        <w:rPr>
          <w:sz w:val="24"/>
        </w:rPr>
      </w:pPr>
      <w:r>
        <w:rPr>
          <w:sz w:val="24"/>
        </w:rPr>
        <w:t>the re</w:t>
      </w:r>
      <w:r w:rsidRPr="00E24A27">
        <w:rPr>
          <w:sz w:val="24"/>
        </w:rPr>
        <w:t>s</w:t>
      </w:r>
      <w:r>
        <w:rPr>
          <w:sz w:val="24"/>
        </w:rPr>
        <w:t>po</w:t>
      </w:r>
      <w:r w:rsidRPr="00E24A27">
        <w:rPr>
          <w:sz w:val="24"/>
        </w:rPr>
        <w:t>n</w:t>
      </w:r>
      <w:r>
        <w:rPr>
          <w:sz w:val="24"/>
        </w:rPr>
        <w:t>s</w:t>
      </w:r>
      <w:r w:rsidRPr="00E24A27">
        <w:rPr>
          <w:sz w:val="24"/>
        </w:rPr>
        <w:t>e required</w:t>
      </w:r>
    </w:p>
    <w:p w14:paraId="494539FC" w14:textId="77777777" w:rsidR="00A150A8" w:rsidRDefault="00A150A8" w:rsidP="00A150A8">
      <w:pPr>
        <w:pStyle w:val="BodyTextIndent3"/>
        <w:tabs>
          <w:tab w:val="clear" w:pos="1020"/>
        </w:tabs>
        <w:ind w:left="0"/>
        <w:jc w:val="left"/>
        <w:rPr>
          <w:sz w:val="24"/>
        </w:rPr>
      </w:pPr>
    </w:p>
    <w:p w14:paraId="7FCE5B86" w14:textId="77777777" w:rsidR="00A150A8" w:rsidRDefault="00A150A8" w:rsidP="00A150A8">
      <w:pPr>
        <w:pStyle w:val="BodyTextIndent3"/>
        <w:tabs>
          <w:tab w:val="clear" w:pos="1020"/>
        </w:tabs>
        <w:ind w:left="0"/>
        <w:jc w:val="left"/>
        <w:rPr>
          <w:b/>
          <w:sz w:val="24"/>
        </w:rPr>
      </w:pPr>
    </w:p>
    <w:p w14:paraId="2A9A21DC" w14:textId="77777777" w:rsidR="00A150A8" w:rsidRPr="0000664C" w:rsidRDefault="00A150A8" w:rsidP="00A150A8">
      <w:pPr>
        <w:pStyle w:val="BodyTextIndent3"/>
        <w:tabs>
          <w:tab w:val="clear" w:pos="1020"/>
        </w:tabs>
        <w:ind w:left="0"/>
        <w:jc w:val="left"/>
        <w:rPr>
          <w:b/>
          <w:sz w:val="24"/>
        </w:rPr>
      </w:pPr>
      <w:r w:rsidRPr="0000664C">
        <w:rPr>
          <w:b/>
          <w:sz w:val="24"/>
          <w:u w:val="single"/>
        </w:rPr>
        <w:t>Step 1: Decide how serious the issue is</w:t>
      </w:r>
    </w:p>
    <w:p w14:paraId="7611CA43" w14:textId="77777777" w:rsidR="00A150A8" w:rsidRDefault="00A150A8" w:rsidP="00A150A8">
      <w:pPr>
        <w:pStyle w:val="BodyTextIndent3"/>
        <w:tabs>
          <w:tab w:val="clear" w:pos="1020"/>
        </w:tabs>
        <w:ind w:left="0"/>
        <w:jc w:val="left"/>
        <w:rPr>
          <w:b/>
          <w:sz w:val="24"/>
        </w:rPr>
      </w:pPr>
    </w:p>
    <w:p w14:paraId="23896846" w14:textId="77777777" w:rsidR="00987F73" w:rsidRDefault="00987F73" w:rsidP="00A150A8">
      <w:pPr>
        <w:pStyle w:val="BodyTextIndent3"/>
        <w:tabs>
          <w:tab w:val="clear" w:pos="1020"/>
        </w:tabs>
        <w:ind w:left="0"/>
        <w:jc w:val="left"/>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6844"/>
      </w:tblGrid>
      <w:tr w:rsidR="00987F73" w:rsidRPr="00870257" w14:paraId="7FC8EA89" w14:textId="77777777" w:rsidTr="00870257">
        <w:tc>
          <w:tcPr>
            <w:tcW w:w="1951" w:type="dxa"/>
            <w:shd w:val="clear" w:color="auto" w:fill="auto"/>
          </w:tcPr>
          <w:p w14:paraId="697209B0" w14:textId="77777777" w:rsidR="00987F73" w:rsidRPr="00870257" w:rsidRDefault="00987F73" w:rsidP="00870257">
            <w:pPr>
              <w:pStyle w:val="BodyTextIndent3"/>
              <w:tabs>
                <w:tab w:val="clear" w:pos="1020"/>
              </w:tabs>
              <w:ind w:left="0"/>
              <w:jc w:val="left"/>
              <w:rPr>
                <w:b/>
                <w:sz w:val="24"/>
              </w:rPr>
            </w:pPr>
            <w:r w:rsidRPr="00870257">
              <w:rPr>
                <w:b/>
                <w:sz w:val="24"/>
              </w:rPr>
              <w:t>Seriousness</w:t>
            </w:r>
          </w:p>
        </w:tc>
        <w:tc>
          <w:tcPr>
            <w:tcW w:w="7052" w:type="dxa"/>
            <w:shd w:val="clear" w:color="auto" w:fill="auto"/>
          </w:tcPr>
          <w:p w14:paraId="56EA90FC" w14:textId="77777777" w:rsidR="00987F73" w:rsidRPr="00870257" w:rsidRDefault="00987F73" w:rsidP="00870257">
            <w:pPr>
              <w:pStyle w:val="BodyTextIndent3"/>
              <w:tabs>
                <w:tab w:val="clear" w:pos="1020"/>
              </w:tabs>
              <w:ind w:left="0"/>
              <w:jc w:val="left"/>
              <w:rPr>
                <w:b/>
                <w:sz w:val="24"/>
              </w:rPr>
            </w:pPr>
            <w:r w:rsidRPr="00870257">
              <w:rPr>
                <w:b/>
                <w:sz w:val="24"/>
              </w:rPr>
              <w:t>Description</w:t>
            </w:r>
          </w:p>
        </w:tc>
      </w:tr>
      <w:tr w:rsidR="00987F73" w:rsidRPr="00870257" w14:paraId="3A575B3D" w14:textId="77777777" w:rsidTr="00870257">
        <w:tc>
          <w:tcPr>
            <w:tcW w:w="1951" w:type="dxa"/>
            <w:shd w:val="clear" w:color="auto" w:fill="auto"/>
          </w:tcPr>
          <w:p w14:paraId="59DA858D" w14:textId="77777777" w:rsidR="00987F73" w:rsidRPr="00870257" w:rsidRDefault="00987F73" w:rsidP="00870257">
            <w:pPr>
              <w:pStyle w:val="BodyTextIndent3"/>
              <w:tabs>
                <w:tab w:val="clear" w:pos="1020"/>
              </w:tabs>
              <w:ind w:left="0"/>
              <w:jc w:val="left"/>
              <w:rPr>
                <w:b/>
                <w:sz w:val="24"/>
              </w:rPr>
            </w:pPr>
            <w:r w:rsidRPr="00870257">
              <w:rPr>
                <w:b/>
                <w:color w:val="00FF00"/>
                <w:sz w:val="24"/>
              </w:rPr>
              <w:t>Low</w:t>
            </w:r>
          </w:p>
        </w:tc>
        <w:tc>
          <w:tcPr>
            <w:tcW w:w="7052" w:type="dxa"/>
            <w:shd w:val="clear" w:color="auto" w:fill="auto"/>
          </w:tcPr>
          <w:p w14:paraId="2F424EC3" w14:textId="77777777" w:rsidR="00987F73" w:rsidRPr="00870257" w:rsidRDefault="00987F73" w:rsidP="00870257">
            <w:pPr>
              <w:pStyle w:val="BodyTextIndent3"/>
              <w:tabs>
                <w:tab w:val="clear" w:pos="1020"/>
              </w:tabs>
              <w:ind w:left="2160" w:hanging="2160"/>
              <w:jc w:val="left"/>
              <w:rPr>
                <w:sz w:val="24"/>
              </w:rPr>
            </w:pPr>
            <w:r w:rsidRPr="00870257">
              <w:rPr>
                <w:sz w:val="24"/>
              </w:rPr>
              <w:t>Unsatisfactory service or experience not directly related to care.</w:t>
            </w:r>
          </w:p>
          <w:p w14:paraId="1DD44ED5" w14:textId="77777777" w:rsidR="00987F73" w:rsidRPr="00870257" w:rsidRDefault="00987F73" w:rsidP="00870257">
            <w:pPr>
              <w:pStyle w:val="BodyTextIndent3"/>
              <w:tabs>
                <w:tab w:val="clear" w:pos="1020"/>
              </w:tabs>
              <w:ind w:left="0"/>
              <w:jc w:val="left"/>
              <w:rPr>
                <w:sz w:val="24"/>
              </w:rPr>
            </w:pPr>
            <w:r w:rsidRPr="00870257">
              <w:rPr>
                <w:sz w:val="24"/>
              </w:rPr>
              <w:t>No impact or risk to provision of care.</w:t>
            </w:r>
          </w:p>
          <w:p w14:paraId="74E0F97F" w14:textId="77777777" w:rsidR="00987F73" w:rsidRPr="00870257" w:rsidRDefault="00987F73" w:rsidP="00870257">
            <w:pPr>
              <w:pStyle w:val="BodyTextIndent3"/>
              <w:tabs>
                <w:tab w:val="clear" w:pos="1020"/>
              </w:tabs>
              <w:ind w:left="0"/>
              <w:jc w:val="left"/>
              <w:rPr>
                <w:sz w:val="24"/>
                <w:u w:val="single"/>
              </w:rPr>
            </w:pPr>
            <w:r w:rsidRPr="00870257">
              <w:rPr>
                <w:sz w:val="24"/>
                <w:u w:val="single"/>
              </w:rPr>
              <w:t>Or</w:t>
            </w:r>
          </w:p>
          <w:p w14:paraId="75D07F36" w14:textId="77777777" w:rsidR="00987F73" w:rsidRPr="00870257" w:rsidRDefault="00987F73" w:rsidP="00870257">
            <w:pPr>
              <w:pStyle w:val="BodyTextIndent3"/>
              <w:tabs>
                <w:tab w:val="clear" w:pos="1020"/>
              </w:tabs>
              <w:ind w:left="0"/>
              <w:jc w:val="left"/>
              <w:rPr>
                <w:sz w:val="24"/>
              </w:rPr>
            </w:pPr>
            <w:r w:rsidRPr="00870257">
              <w:rPr>
                <w:sz w:val="24"/>
              </w:rPr>
              <w:t xml:space="preserve">Unsatisfactory service or experience related to care, usually a single resolvable issue.  </w:t>
            </w:r>
            <w:r w:rsidRPr="00870257">
              <w:rPr>
                <w:sz w:val="24"/>
              </w:rPr>
              <w:tab/>
            </w:r>
          </w:p>
          <w:p w14:paraId="5AAD210B" w14:textId="77777777" w:rsidR="00987F73" w:rsidRPr="00870257" w:rsidRDefault="00987F73" w:rsidP="00870257">
            <w:pPr>
              <w:pStyle w:val="BodyTextIndent3"/>
              <w:tabs>
                <w:tab w:val="clear" w:pos="1020"/>
              </w:tabs>
              <w:ind w:left="0"/>
              <w:jc w:val="left"/>
              <w:rPr>
                <w:sz w:val="24"/>
              </w:rPr>
            </w:pPr>
            <w:r w:rsidRPr="00870257">
              <w:rPr>
                <w:sz w:val="24"/>
              </w:rPr>
              <w:t xml:space="preserve">Minimal impact and minimal risk to the provision of care or service.  </w:t>
            </w:r>
          </w:p>
          <w:p w14:paraId="3ED98886" w14:textId="77777777" w:rsidR="00987F73" w:rsidRPr="00870257" w:rsidRDefault="00987F73" w:rsidP="00870257">
            <w:pPr>
              <w:pStyle w:val="BodyTextIndent3"/>
              <w:tabs>
                <w:tab w:val="clear" w:pos="1020"/>
              </w:tabs>
              <w:ind w:left="0"/>
              <w:jc w:val="left"/>
              <w:rPr>
                <w:sz w:val="24"/>
              </w:rPr>
            </w:pPr>
            <w:r w:rsidRPr="00870257">
              <w:rPr>
                <w:sz w:val="24"/>
              </w:rPr>
              <w:t>No real risk of litigation.</w:t>
            </w:r>
          </w:p>
        </w:tc>
      </w:tr>
      <w:tr w:rsidR="00987F73" w:rsidRPr="00870257" w14:paraId="6851313D" w14:textId="77777777" w:rsidTr="00870257">
        <w:tc>
          <w:tcPr>
            <w:tcW w:w="1951" w:type="dxa"/>
            <w:shd w:val="clear" w:color="auto" w:fill="auto"/>
          </w:tcPr>
          <w:p w14:paraId="445415D7" w14:textId="77777777" w:rsidR="00987F73" w:rsidRPr="00870257" w:rsidRDefault="00987F73" w:rsidP="00870257">
            <w:pPr>
              <w:pStyle w:val="BodyTextIndent3"/>
              <w:tabs>
                <w:tab w:val="clear" w:pos="1020"/>
              </w:tabs>
              <w:ind w:left="0"/>
              <w:jc w:val="left"/>
              <w:rPr>
                <w:b/>
                <w:sz w:val="24"/>
              </w:rPr>
            </w:pPr>
            <w:r w:rsidRPr="00870257">
              <w:rPr>
                <w:b/>
                <w:color w:val="FF9900"/>
                <w:sz w:val="24"/>
              </w:rPr>
              <w:t>Medium</w:t>
            </w:r>
          </w:p>
        </w:tc>
        <w:tc>
          <w:tcPr>
            <w:tcW w:w="7052" w:type="dxa"/>
            <w:shd w:val="clear" w:color="auto" w:fill="auto"/>
          </w:tcPr>
          <w:p w14:paraId="68D6BB69" w14:textId="77777777" w:rsidR="00987F73" w:rsidRPr="00870257" w:rsidRDefault="00987F73" w:rsidP="00870257">
            <w:pPr>
              <w:pStyle w:val="BodyTextIndent3"/>
              <w:tabs>
                <w:tab w:val="clear" w:pos="1020"/>
              </w:tabs>
              <w:ind w:left="0"/>
              <w:jc w:val="left"/>
              <w:rPr>
                <w:sz w:val="24"/>
              </w:rPr>
            </w:pPr>
            <w:r w:rsidRPr="00870257">
              <w:rPr>
                <w:sz w:val="24"/>
              </w:rPr>
              <w:t>Service or experience below reasonable expectations in several ways but not causing lasting problems.</w:t>
            </w:r>
          </w:p>
          <w:p w14:paraId="10E090FA" w14:textId="77777777" w:rsidR="00987F73" w:rsidRPr="00870257" w:rsidRDefault="00987F73" w:rsidP="00870257">
            <w:pPr>
              <w:pStyle w:val="BodyTextIndent3"/>
              <w:tabs>
                <w:tab w:val="clear" w:pos="1020"/>
              </w:tabs>
              <w:ind w:left="0"/>
              <w:jc w:val="left"/>
              <w:rPr>
                <w:sz w:val="24"/>
              </w:rPr>
            </w:pPr>
            <w:r w:rsidRPr="00870257">
              <w:rPr>
                <w:sz w:val="24"/>
              </w:rPr>
              <w:t>Has potential to impact on service provision.</w:t>
            </w:r>
          </w:p>
          <w:p w14:paraId="12267488" w14:textId="77777777" w:rsidR="00987F73" w:rsidRPr="00870257" w:rsidRDefault="00987F73" w:rsidP="00870257">
            <w:pPr>
              <w:pStyle w:val="BodyTextIndent3"/>
              <w:tabs>
                <w:tab w:val="clear" w:pos="1020"/>
              </w:tabs>
              <w:ind w:left="0"/>
              <w:jc w:val="left"/>
              <w:rPr>
                <w:sz w:val="24"/>
              </w:rPr>
            </w:pPr>
            <w:r w:rsidRPr="00870257">
              <w:rPr>
                <w:sz w:val="24"/>
              </w:rPr>
              <w:t>Some potential for litigation.</w:t>
            </w:r>
          </w:p>
        </w:tc>
      </w:tr>
      <w:tr w:rsidR="00987F73" w:rsidRPr="00870257" w14:paraId="2B595BB4" w14:textId="77777777" w:rsidTr="00870257">
        <w:tc>
          <w:tcPr>
            <w:tcW w:w="1951" w:type="dxa"/>
            <w:shd w:val="clear" w:color="auto" w:fill="auto"/>
          </w:tcPr>
          <w:p w14:paraId="0DDAD4F8" w14:textId="77777777" w:rsidR="00987F73" w:rsidRPr="00870257" w:rsidRDefault="00987F73" w:rsidP="00870257">
            <w:pPr>
              <w:pStyle w:val="BodyTextIndent3"/>
              <w:tabs>
                <w:tab w:val="clear" w:pos="1020"/>
              </w:tabs>
              <w:ind w:left="0"/>
              <w:jc w:val="left"/>
              <w:rPr>
                <w:b/>
                <w:sz w:val="24"/>
              </w:rPr>
            </w:pPr>
            <w:r w:rsidRPr="00870257">
              <w:rPr>
                <w:b/>
                <w:color w:val="FF0000"/>
                <w:sz w:val="24"/>
              </w:rPr>
              <w:t>High</w:t>
            </w:r>
          </w:p>
        </w:tc>
        <w:tc>
          <w:tcPr>
            <w:tcW w:w="7052" w:type="dxa"/>
            <w:shd w:val="clear" w:color="auto" w:fill="auto"/>
          </w:tcPr>
          <w:p w14:paraId="1F28DF79" w14:textId="77777777" w:rsidR="00987F73" w:rsidRPr="00870257" w:rsidRDefault="00987F73" w:rsidP="00870257">
            <w:pPr>
              <w:pStyle w:val="BodyTextIndent3"/>
              <w:tabs>
                <w:tab w:val="clear" w:pos="1020"/>
              </w:tabs>
              <w:ind w:left="0"/>
              <w:jc w:val="left"/>
              <w:rPr>
                <w:sz w:val="24"/>
              </w:rPr>
            </w:pPr>
            <w:r w:rsidRPr="00870257">
              <w:rPr>
                <w:sz w:val="24"/>
              </w:rPr>
              <w:t>Significant issues regarding</w:t>
            </w:r>
            <w:r w:rsidRPr="00870257">
              <w:rPr>
                <w:b/>
                <w:sz w:val="24"/>
              </w:rPr>
              <w:t xml:space="preserve"> </w:t>
            </w:r>
            <w:r w:rsidRPr="00870257">
              <w:rPr>
                <w:sz w:val="24"/>
              </w:rPr>
              <w:t xml:space="preserve">standards, quality of care and safeguarding of or denial of rights.  </w:t>
            </w:r>
          </w:p>
          <w:p w14:paraId="7E11F354" w14:textId="77777777" w:rsidR="00987F73" w:rsidRPr="00870257" w:rsidRDefault="00987F73" w:rsidP="00870257">
            <w:pPr>
              <w:pStyle w:val="BodyTextIndent3"/>
              <w:tabs>
                <w:tab w:val="clear" w:pos="1020"/>
              </w:tabs>
              <w:ind w:left="0"/>
              <w:jc w:val="left"/>
              <w:rPr>
                <w:sz w:val="24"/>
              </w:rPr>
            </w:pPr>
            <w:r w:rsidRPr="00870257">
              <w:rPr>
                <w:sz w:val="24"/>
              </w:rPr>
              <w:t xml:space="preserve">Complaints with clear quality assurance or risk management issues that may cause lasting problems for the organisation and so require investigation. </w:t>
            </w:r>
          </w:p>
          <w:p w14:paraId="11B0DD92" w14:textId="77777777" w:rsidR="00987F73" w:rsidRPr="00870257" w:rsidRDefault="00987F73" w:rsidP="00870257">
            <w:pPr>
              <w:pStyle w:val="BodyTextIndent3"/>
              <w:tabs>
                <w:tab w:val="clear" w:pos="1020"/>
              </w:tabs>
              <w:ind w:left="0"/>
              <w:jc w:val="left"/>
              <w:rPr>
                <w:sz w:val="24"/>
              </w:rPr>
            </w:pPr>
            <w:r w:rsidRPr="00870257">
              <w:rPr>
                <w:sz w:val="24"/>
              </w:rPr>
              <w:t>Possibility of litigation and / or adverse publicity.</w:t>
            </w:r>
          </w:p>
          <w:p w14:paraId="4930EDD9" w14:textId="77777777" w:rsidR="00987F73" w:rsidRPr="00870257" w:rsidRDefault="00987F73" w:rsidP="00870257">
            <w:pPr>
              <w:pStyle w:val="BodyTextIndent3"/>
              <w:tabs>
                <w:tab w:val="clear" w:pos="1020"/>
              </w:tabs>
              <w:ind w:left="0"/>
              <w:jc w:val="left"/>
              <w:rPr>
                <w:sz w:val="24"/>
                <w:u w:val="single"/>
              </w:rPr>
            </w:pPr>
            <w:r w:rsidRPr="00870257">
              <w:rPr>
                <w:sz w:val="24"/>
                <w:u w:val="single"/>
              </w:rPr>
              <w:t>Or</w:t>
            </w:r>
          </w:p>
          <w:p w14:paraId="7521866E" w14:textId="77777777" w:rsidR="00987F73" w:rsidRPr="00870257" w:rsidRDefault="00987F73" w:rsidP="00870257">
            <w:pPr>
              <w:pStyle w:val="BodyTextIndent3"/>
              <w:tabs>
                <w:tab w:val="clear" w:pos="1020"/>
              </w:tabs>
              <w:ind w:left="0"/>
              <w:jc w:val="left"/>
              <w:rPr>
                <w:sz w:val="24"/>
              </w:rPr>
            </w:pPr>
            <w:r w:rsidRPr="00870257">
              <w:rPr>
                <w:sz w:val="24"/>
              </w:rPr>
              <w:t xml:space="preserve">Serious issues that may cause long term damage such as grossly substandard care, professional misconduct or death. </w:t>
            </w:r>
          </w:p>
          <w:p w14:paraId="222F19AE" w14:textId="77777777" w:rsidR="00987F73" w:rsidRPr="00870257" w:rsidRDefault="00987F73" w:rsidP="00870257">
            <w:pPr>
              <w:pStyle w:val="BodyTextIndent3"/>
              <w:tabs>
                <w:tab w:val="clear" w:pos="1020"/>
              </w:tabs>
              <w:ind w:left="0"/>
              <w:jc w:val="left"/>
              <w:rPr>
                <w:sz w:val="24"/>
              </w:rPr>
            </w:pPr>
            <w:r w:rsidRPr="00870257">
              <w:rPr>
                <w:sz w:val="24"/>
              </w:rPr>
              <w:t xml:space="preserve">Will require immediate and </w:t>
            </w:r>
            <w:proofErr w:type="gramStart"/>
            <w:r w:rsidRPr="00870257">
              <w:rPr>
                <w:sz w:val="24"/>
              </w:rPr>
              <w:t>in depth</w:t>
            </w:r>
            <w:proofErr w:type="gramEnd"/>
            <w:r w:rsidRPr="00870257">
              <w:rPr>
                <w:sz w:val="24"/>
              </w:rPr>
              <w:t xml:space="preserve"> investigation. </w:t>
            </w:r>
          </w:p>
          <w:p w14:paraId="03F8FB76" w14:textId="77777777" w:rsidR="00987F73" w:rsidRPr="00870257" w:rsidRDefault="00987F73" w:rsidP="00870257">
            <w:pPr>
              <w:pStyle w:val="BodyTextIndent3"/>
              <w:tabs>
                <w:tab w:val="clear" w:pos="1020"/>
              </w:tabs>
              <w:ind w:left="0"/>
              <w:jc w:val="left"/>
              <w:rPr>
                <w:sz w:val="24"/>
              </w:rPr>
            </w:pPr>
            <w:r w:rsidRPr="00870257">
              <w:rPr>
                <w:sz w:val="24"/>
              </w:rPr>
              <w:t xml:space="preserve">May involve serious safety issues. </w:t>
            </w:r>
          </w:p>
          <w:p w14:paraId="01D389C7" w14:textId="77777777" w:rsidR="00987F73" w:rsidRPr="00870257" w:rsidRDefault="00987F73" w:rsidP="00870257">
            <w:pPr>
              <w:pStyle w:val="BodyTextIndent3"/>
              <w:tabs>
                <w:tab w:val="clear" w:pos="1020"/>
              </w:tabs>
              <w:ind w:left="0"/>
              <w:jc w:val="left"/>
              <w:rPr>
                <w:b/>
                <w:sz w:val="24"/>
              </w:rPr>
            </w:pPr>
            <w:r w:rsidRPr="00870257">
              <w:rPr>
                <w:sz w:val="24"/>
              </w:rPr>
              <w:t>A high probability or litigation or strong possibility of adverse national publicity</w:t>
            </w:r>
          </w:p>
        </w:tc>
      </w:tr>
    </w:tbl>
    <w:p w14:paraId="1E1FDC04" w14:textId="77777777" w:rsidR="00987F73" w:rsidRDefault="00987F73" w:rsidP="00A150A8">
      <w:pPr>
        <w:pStyle w:val="BodyTextIndent3"/>
        <w:tabs>
          <w:tab w:val="clear" w:pos="1020"/>
        </w:tabs>
        <w:ind w:left="0"/>
        <w:jc w:val="left"/>
        <w:rPr>
          <w:b/>
          <w:sz w:val="24"/>
          <w:u w:val="single"/>
        </w:rPr>
      </w:pPr>
    </w:p>
    <w:p w14:paraId="474844D8" w14:textId="77777777" w:rsidR="0058081C" w:rsidRDefault="0058081C" w:rsidP="00A150A8">
      <w:pPr>
        <w:pStyle w:val="BodyTextIndent3"/>
        <w:tabs>
          <w:tab w:val="clear" w:pos="1020"/>
        </w:tabs>
        <w:ind w:left="0"/>
        <w:jc w:val="left"/>
        <w:rPr>
          <w:b/>
          <w:sz w:val="24"/>
          <w:u w:val="single"/>
        </w:rPr>
      </w:pPr>
    </w:p>
    <w:p w14:paraId="3A85DF92" w14:textId="77777777" w:rsidR="0058081C" w:rsidRDefault="0058081C" w:rsidP="00A150A8">
      <w:pPr>
        <w:pStyle w:val="BodyTextIndent3"/>
        <w:tabs>
          <w:tab w:val="clear" w:pos="1020"/>
        </w:tabs>
        <w:ind w:left="0"/>
        <w:jc w:val="left"/>
        <w:rPr>
          <w:b/>
          <w:sz w:val="24"/>
          <w:u w:val="single"/>
        </w:rPr>
      </w:pPr>
    </w:p>
    <w:p w14:paraId="3CDEBA5B" w14:textId="77777777" w:rsidR="0058081C" w:rsidRDefault="0058081C" w:rsidP="00A150A8">
      <w:pPr>
        <w:pStyle w:val="BodyTextIndent3"/>
        <w:tabs>
          <w:tab w:val="clear" w:pos="1020"/>
        </w:tabs>
        <w:ind w:left="0"/>
        <w:jc w:val="left"/>
        <w:rPr>
          <w:b/>
          <w:sz w:val="24"/>
          <w:u w:val="single"/>
        </w:rPr>
      </w:pPr>
    </w:p>
    <w:p w14:paraId="47A0187D" w14:textId="77777777" w:rsidR="00987F73" w:rsidRDefault="00987F73" w:rsidP="00A150A8">
      <w:pPr>
        <w:pStyle w:val="BodyTextIndent3"/>
        <w:tabs>
          <w:tab w:val="clear" w:pos="1020"/>
        </w:tabs>
        <w:ind w:left="0"/>
        <w:jc w:val="left"/>
        <w:rPr>
          <w:b/>
          <w:sz w:val="24"/>
          <w:u w:val="single"/>
        </w:rPr>
      </w:pPr>
    </w:p>
    <w:p w14:paraId="63D84EAC" w14:textId="77777777" w:rsidR="00987F73" w:rsidRDefault="00987F73" w:rsidP="00A150A8">
      <w:pPr>
        <w:pStyle w:val="BodyTextIndent3"/>
        <w:tabs>
          <w:tab w:val="clear" w:pos="1020"/>
        </w:tabs>
        <w:ind w:left="0"/>
        <w:jc w:val="left"/>
        <w:rPr>
          <w:b/>
          <w:sz w:val="24"/>
          <w:u w:val="single"/>
        </w:rPr>
      </w:pPr>
    </w:p>
    <w:p w14:paraId="7C4EFF76" w14:textId="77777777" w:rsidR="00A150A8" w:rsidRPr="0000664C" w:rsidRDefault="00A150A8" w:rsidP="00A150A8">
      <w:pPr>
        <w:pStyle w:val="BodyTextIndent3"/>
        <w:tabs>
          <w:tab w:val="clear" w:pos="1020"/>
        </w:tabs>
        <w:ind w:left="0"/>
        <w:jc w:val="left"/>
        <w:rPr>
          <w:b/>
          <w:sz w:val="24"/>
          <w:u w:val="single"/>
        </w:rPr>
      </w:pPr>
      <w:r w:rsidRPr="0000664C">
        <w:rPr>
          <w:b/>
          <w:sz w:val="24"/>
          <w:u w:val="single"/>
        </w:rPr>
        <w:lastRenderedPageBreak/>
        <w:t>Step 2: Decide how likely the issue is to recur</w:t>
      </w:r>
    </w:p>
    <w:p w14:paraId="7DAB500B" w14:textId="77777777" w:rsidR="00A150A8" w:rsidRDefault="00A150A8" w:rsidP="00A150A8">
      <w:pPr>
        <w:pStyle w:val="BodyTextIndent3"/>
        <w:tabs>
          <w:tab w:val="clear" w:pos="1020"/>
        </w:tabs>
        <w:ind w:left="0"/>
        <w:jc w:val="left"/>
        <w:rPr>
          <w:sz w:val="24"/>
          <w:u w:val="single"/>
        </w:rPr>
      </w:pPr>
    </w:p>
    <w:p w14:paraId="302AB1B4" w14:textId="77777777" w:rsidR="00A150A8" w:rsidRDefault="00A150A8" w:rsidP="00A150A8">
      <w:pPr>
        <w:pStyle w:val="BodyTextIndent3"/>
        <w:tabs>
          <w:tab w:val="clear" w:pos="1020"/>
        </w:tabs>
        <w:ind w:left="0"/>
        <w:jc w:val="left"/>
        <w:rPr>
          <w:sz w:val="24"/>
          <w:u w:val="single"/>
        </w:rPr>
      </w:pPr>
    </w:p>
    <w:p w14:paraId="70F01C08" w14:textId="77777777" w:rsidR="00A150A8" w:rsidRDefault="00A150A8" w:rsidP="00A150A8">
      <w:pPr>
        <w:pStyle w:val="BodyTextIndent3"/>
        <w:pBdr>
          <w:bottom w:val="single" w:sz="12" w:space="1" w:color="auto"/>
        </w:pBdr>
        <w:tabs>
          <w:tab w:val="clear" w:pos="1020"/>
        </w:tabs>
        <w:ind w:left="0"/>
        <w:jc w:val="left"/>
        <w:rPr>
          <w:b/>
          <w:sz w:val="24"/>
        </w:rPr>
      </w:pPr>
      <w:r>
        <w:rPr>
          <w:b/>
          <w:sz w:val="24"/>
        </w:rPr>
        <w:t>Likelihood</w:t>
      </w:r>
      <w:r>
        <w:rPr>
          <w:b/>
          <w:sz w:val="24"/>
        </w:rPr>
        <w:tab/>
      </w:r>
      <w:r>
        <w:rPr>
          <w:b/>
          <w:sz w:val="24"/>
        </w:rPr>
        <w:tab/>
        <w:t>Description</w:t>
      </w:r>
    </w:p>
    <w:p w14:paraId="46705059" w14:textId="77777777" w:rsidR="00A150A8" w:rsidRDefault="00A150A8" w:rsidP="00A150A8">
      <w:pPr>
        <w:pStyle w:val="BodyTextIndent3"/>
        <w:tabs>
          <w:tab w:val="clear" w:pos="1020"/>
        </w:tabs>
        <w:ind w:left="0"/>
        <w:jc w:val="left"/>
        <w:rPr>
          <w:b/>
          <w:sz w:val="24"/>
        </w:rPr>
      </w:pPr>
    </w:p>
    <w:p w14:paraId="5DC74078" w14:textId="77777777" w:rsidR="00A150A8" w:rsidRDefault="00A150A8" w:rsidP="00A150A8">
      <w:pPr>
        <w:pStyle w:val="BodyTextIndent3"/>
        <w:tabs>
          <w:tab w:val="clear" w:pos="1020"/>
        </w:tabs>
        <w:spacing w:line="360" w:lineRule="auto"/>
        <w:ind w:left="0"/>
        <w:jc w:val="left"/>
        <w:rPr>
          <w:sz w:val="24"/>
        </w:rPr>
      </w:pPr>
      <w:r>
        <w:rPr>
          <w:sz w:val="24"/>
        </w:rPr>
        <w:t>Rare</w:t>
      </w:r>
      <w:r>
        <w:rPr>
          <w:sz w:val="24"/>
        </w:rPr>
        <w:tab/>
      </w:r>
      <w:r>
        <w:rPr>
          <w:sz w:val="24"/>
        </w:rPr>
        <w:tab/>
      </w:r>
      <w:r>
        <w:rPr>
          <w:sz w:val="24"/>
        </w:rPr>
        <w:tab/>
        <w:t>Isolated “one off” – vague connection to service provision</w:t>
      </w:r>
    </w:p>
    <w:p w14:paraId="40012924" w14:textId="77777777" w:rsidR="00A150A8" w:rsidRDefault="00A150A8" w:rsidP="00A150A8">
      <w:pPr>
        <w:pStyle w:val="BodyTextIndent3"/>
        <w:tabs>
          <w:tab w:val="clear" w:pos="1020"/>
        </w:tabs>
        <w:spacing w:line="360" w:lineRule="auto"/>
        <w:ind w:left="0"/>
        <w:jc w:val="left"/>
        <w:rPr>
          <w:sz w:val="24"/>
        </w:rPr>
      </w:pPr>
      <w:r>
        <w:rPr>
          <w:sz w:val="24"/>
        </w:rPr>
        <w:t>Unlikely</w:t>
      </w:r>
      <w:r>
        <w:rPr>
          <w:sz w:val="24"/>
        </w:rPr>
        <w:tab/>
      </w:r>
      <w:r>
        <w:rPr>
          <w:sz w:val="24"/>
        </w:rPr>
        <w:tab/>
        <w:t>Rare – unusual but may have happened before</w:t>
      </w:r>
    </w:p>
    <w:p w14:paraId="079412FD" w14:textId="77777777" w:rsidR="00A150A8" w:rsidRDefault="00A150A8" w:rsidP="00A150A8">
      <w:pPr>
        <w:pStyle w:val="BodyTextIndent3"/>
        <w:tabs>
          <w:tab w:val="clear" w:pos="1020"/>
        </w:tabs>
        <w:spacing w:line="360" w:lineRule="auto"/>
        <w:ind w:left="0"/>
        <w:jc w:val="left"/>
        <w:rPr>
          <w:sz w:val="24"/>
        </w:rPr>
      </w:pPr>
      <w:r>
        <w:rPr>
          <w:sz w:val="24"/>
        </w:rPr>
        <w:t>Possible</w:t>
      </w:r>
      <w:r>
        <w:rPr>
          <w:sz w:val="24"/>
        </w:rPr>
        <w:tab/>
      </w:r>
      <w:r>
        <w:rPr>
          <w:sz w:val="24"/>
        </w:rPr>
        <w:tab/>
        <w:t>Happens from time to time – not frequently or regularly</w:t>
      </w:r>
    </w:p>
    <w:p w14:paraId="56A91D45" w14:textId="77777777" w:rsidR="00A150A8" w:rsidRDefault="00A150A8" w:rsidP="00A150A8">
      <w:pPr>
        <w:pStyle w:val="BodyTextIndent3"/>
        <w:tabs>
          <w:tab w:val="clear" w:pos="1020"/>
        </w:tabs>
        <w:spacing w:line="360" w:lineRule="auto"/>
        <w:ind w:left="0"/>
        <w:jc w:val="left"/>
        <w:rPr>
          <w:sz w:val="24"/>
        </w:rPr>
      </w:pPr>
      <w:r>
        <w:rPr>
          <w:sz w:val="24"/>
        </w:rPr>
        <w:t>Likely</w:t>
      </w:r>
      <w:r>
        <w:rPr>
          <w:sz w:val="24"/>
        </w:rPr>
        <w:tab/>
      </w:r>
      <w:r>
        <w:rPr>
          <w:sz w:val="24"/>
        </w:rPr>
        <w:tab/>
      </w:r>
      <w:r>
        <w:rPr>
          <w:sz w:val="24"/>
        </w:rPr>
        <w:tab/>
        <w:t>Will probably occur several times a year</w:t>
      </w:r>
    </w:p>
    <w:p w14:paraId="30D4C419" w14:textId="77777777" w:rsidR="00A150A8" w:rsidRDefault="00A150A8" w:rsidP="00A150A8">
      <w:pPr>
        <w:pStyle w:val="BodyTextIndent3"/>
        <w:tabs>
          <w:tab w:val="clear" w:pos="1020"/>
        </w:tabs>
        <w:spacing w:line="360" w:lineRule="auto"/>
        <w:ind w:left="0"/>
        <w:jc w:val="left"/>
        <w:rPr>
          <w:sz w:val="24"/>
        </w:rPr>
      </w:pPr>
      <w:r>
        <w:rPr>
          <w:sz w:val="24"/>
        </w:rPr>
        <w:t>Almost certain</w:t>
      </w:r>
      <w:r>
        <w:rPr>
          <w:sz w:val="24"/>
        </w:rPr>
        <w:tab/>
        <w:t>Recurring and frequent, predictable.</w:t>
      </w:r>
    </w:p>
    <w:p w14:paraId="6D73B95D" w14:textId="77777777" w:rsidR="00A150A8" w:rsidRPr="00A150A8" w:rsidRDefault="00A150A8" w:rsidP="00A150A8">
      <w:pPr>
        <w:pStyle w:val="BodyTextIndent3"/>
        <w:tabs>
          <w:tab w:val="clear" w:pos="1020"/>
        </w:tabs>
        <w:spacing w:line="360" w:lineRule="auto"/>
        <w:ind w:left="0"/>
        <w:jc w:val="left"/>
        <w:rPr>
          <w:b/>
          <w:sz w:val="24"/>
        </w:rPr>
      </w:pPr>
    </w:p>
    <w:p w14:paraId="0B9B0D2A" w14:textId="77777777" w:rsidR="00A150A8" w:rsidRPr="00A150A8" w:rsidRDefault="00A150A8" w:rsidP="00A150A8">
      <w:pPr>
        <w:pStyle w:val="BodyTextIndent3"/>
        <w:tabs>
          <w:tab w:val="clear" w:pos="1020"/>
        </w:tabs>
        <w:spacing w:line="360" w:lineRule="auto"/>
        <w:ind w:left="0"/>
        <w:jc w:val="left"/>
        <w:rPr>
          <w:b/>
          <w:sz w:val="24"/>
          <w:u w:val="single"/>
        </w:rPr>
      </w:pPr>
      <w:r w:rsidRPr="00A150A8">
        <w:rPr>
          <w:b/>
          <w:sz w:val="24"/>
          <w:u w:val="single"/>
        </w:rPr>
        <w:t>Step 3: Categorise the risk</w:t>
      </w:r>
    </w:p>
    <w:p w14:paraId="5654B8C8" w14:textId="77777777" w:rsidR="00A150A8" w:rsidRDefault="00A150A8" w:rsidP="00A150A8">
      <w:pPr>
        <w:pStyle w:val="BodyTextIndent3"/>
        <w:tabs>
          <w:tab w:val="clear" w:pos="1020"/>
        </w:tabs>
        <w:spacing w:line="360" w:lineRule="auto"/>
        <w:ind w:left="0"/>
        <w:jc w:val="left"/>
        <w:rPr>
          <w:sz w:val="24"/>
          <w:u w:val="single"/>
        </w:rPr>
      </w:pPr>
    </w:p>
    <w:p w14:paraId="0B41B729" w14:textId="77777777" w:rsidR="00A150A8" w:rsidRPr="00191B3C" w:rsidRDefault="00A150A8" w:rsidP="00A150A8">
      <w:pPr>
        <w:pStyle w:val="BodyTextIndent3"/>
        <w:tabs>
          <w:tab w:val="clear" w:pos="1020"/>
        </w:tabs>
        <w:spacing w:line="360" w:lineRule="auto"/>
        <w:ind w:left="0"/>
        <w:jc w:val="left"/>
        <w:rPr>
          <w:b/>
          <w:sz w:val="24"/>
        </w:rPr>
      </w:pPr>
      <w:r w:rsidRPr="00191B3C">
        <w:rPr>
          <w:b/>
          <w:sz w:val="24"/>
        </w:rPr>
        <w:t>Seriousness</w:t>
      </w:r>
      <w:r>
        <w:rPr>
          <w:b/>
          <w:sz w:val="24"/>
        </w:rPr>
        <w:tab/>
        <w:t xml:space="preserve">   Likelihood of recurrence</w:t>
      </w: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1146"/>
        <w:gridCol w:w="1440"/>
        <w:gridCol w:w="1260"/>
        <w:gridCol w:w="1260"/>
        <w:gridCol w:w="1754"/>
      </w:tblGrid>
      <w:tr w:rsidR="00A150A8" w:rsidRPr="00FB74A6" w14:paraId="3B0B3191" w14:textId="77777777" w:rsidTr="00FB74A6">
        <w:tc>
          <w:tcPr>
            <w:tcW w:w="1662" w:type="dxa"/>
            <w:tcBorders>
              <w:bottom w:val="single" w:sz="4" w:space="0" w:color="auto"/>
            </w:tcBorders>
            <w:shd w:val="clear" w:color="auto" w:fill="auto"/>
          </w:tcPr>
          <w:p w14:paraId="731C65F3" w14:textId="77777777" w:rsidR="00A150A8" w:rsidRPr="00FB74A6" w:rsidRDefault="00A150A8" w:rsidP="00FB74A6">
            <w:pPr>
              <w:pStyle w:val="BodyTextIndent3"/>
              <w:tabs>
                <w:tab w:val="clear" w:pos="1020"/>
              </w:tabs>
              <w:spacing w:line="360" w:lineRule="auto"/>
              <w:ind w:left="0"/>
              <w:jc w:val="left"/>
              <w:rPr>
                <w:b/>
                <w:sz w:val="24"/>
              </w:rPr>
            </w:pPr>
          </w:p>
        </w:tc>
        <w:tc>
          <w:tcPr>
            <w:tcW w:w="1146" w:type="dxa"/>
            <w:tcBorders>
              <w:bottom w:val="single" w:sz="4" w:space="0" w:color="auto"/>
            </w:tcBorders>
            <w:shd w:val="clear" w:color="auto" w:fill="D9D9D9"/>
          </w:tcPr>
          <w:p w14:paraId="2380151D" w14:textId="77777777" w:rsidR="00A150A8" w:rsidRPr="00FB74A6" w:rsidRDefault="00A150A8" w:rsidP="00FB74A6">
            <w:pPr>
              <w:pStyle w:val="BodyTextIndent3"/>
              <w:tabs>
                <w:tab w:val="clear" w:pos="1020"/>
              </w:tabs>
              <w:spacing w:line="360" w:lineRule="auto"/>
              <w:ind w:left="0"/>
              <w:jc w:val="left"/>
              <w:rPr>
                <w:sz w:val="24"/>
              </w:rPr>
            </w:pPr>
            <w:r w:rsidRPr="00FB74A6">
              <w:rPr>
                <w:sz w:val="24"/>
              </w:rPr>
              <w:t>Rare</w:t>
            </w:r>
          </w:p>
        </w:tc>
        <w:tc>
          <w:tcPr>
            <w:tcW w:w="1440" w:type="dxa"/>
            <w:tcBorders>
              <w:bottom w:val="single" w:sz="4" w:space="0" w:color="auto"/>
            </w:tcBorders>
            <w:shd w:val="clear" w:color="auto" w:fill="D9D9D9"/>
          </w:tcPr>
          <w:p w14:paraId="03B6BA81" w14:textId="77777777" w:rsidR="00A150A8" w:rsidRPr="00FB74A6" w:rsidRDefault="00A150A8" w:rsidP="00FB74A6">
            <w:pPr>
              <w:pStyle w:val="BodyTextIndent3"/>
              <w:tabs>
                <w:tab w:val="clear" w:pos="1020"/>
              </w:tabs>
              <w:spacing w:line="360" w:lineRule="auto"/>
              <w:ind w:left="0"/>
              <w:jc w:val="left"/>
              <w:rPr>
                <w:sz w:val="24"/>
              </w:rPr>
            </w:pPr>
            <w:r w:rsidRPr="00FB74A6">
              <w:rPr>
                <w:sz w:val="24"/>
              </w:rPr>
              <w:t>Unlikely</w:t>
            </w:r>
          </w:p>
        </w:tc>
        <w:tc>
          <w:tcPr>
            <w:tcW w:w="1260" w:type="dxa"/>
            <w:tcBorders>
              <w:bottom w:val="single" w:sz="4" w:space="0" w:color="auto"/>
            </w:tcBorders>
            <w:shd w:val="clear" w:color="auto" w:fill="D9D9D9"/>
          </w:tcPr>
          <w:p w14:paraId="141D867C" w14:textId="77777777" w:rsidR="00A150A8" w:rsidRPr="00FB74A6" w:rsidRDefault="00A150A8" w:rsidP="00FB74A6">
            <w:pPr>
              <w:pStyle w:val="BodyTextIndent3"/>
              <w:tabs>
                <w:tab w:val="clear" w:pos="1020"/>
              </w:tabs>
              <w:spacing w:line="360" w:lineRule="auto"/>
              <w:ind w:left="0"/>
              <w:jc w:val="left"/>
              <w:rPr>
                <w:sz w:val="24"/>
              </w:rPr>
            </w:pPr>
            <w:r w:rsidRPr="00FB74A6">
              <w:rPr>
                <w:sz w:val="24"/>
              </w:rPr>
              <w:t>Possible</w:t>
            </w:r>
          </w:p>
        </w:tc>
        <w:tc>
          <w:tcPr>
            <w:tcW w:w="1260" w:type="dxa"/>
            <w:tcBorders>
              <w:bottom w:val="single" w:sz="4" w:space="0" w:color="auto"/>
            </w:tcBorders>
            <w:shd w:val="clear" w:color="auto" w:fill="D9D9D9"/>
          </w:tcPr>
          <w:p w14:paraId="4BBD0F8C" w14:textId="77777777" w:rsidR="00A150A8" w:rsidRPr="00FB74A6" w:rsidRDefault="00A150A8" w:rsidP="00FB74A6">
            <w:pPr>
              <w:pStyle w:val="BodyTextIndent3"/>
              <w:tabs>
                <w:tab w:val="clear" w:pos="1020"/>
              </w:tabs>
              <w:spacing w:line="360" w:lineRule="auto"/>
              <w:ind w:left="0"/>
              <w:jc w:val="left"/>
              <w:rPr>
                <w:sz w:val="24"/>
              </w:rPr>
            </w:pPr>
            <w:r w:rsidRPr="00FB74A6">
              <w:rPr>
                <w:sz w:val="24"/>
              </w:rPr>
              <w:t>Likely</w:t>
            </w:r>
          </w:p>
        </w:tc>
        <w:tc>
          <w:tcPr>
            <w:tcW w:w="1754" w:type="dxa"/>
            <w:tcBorders>
              <w:bottom w:val="single" w:sz="4" w:space="0" w:color="auto"/>
            </w:tcBorders>
            <w:shd w:val="clear" w:color="auto" w:fill="D9D9D9"/>
          </w:tcPr>
          <w:p w14:paraId="2F0A5928" w14:textId="77777777" w:rsidR="00A150A8" w:rsidRPr="00FB74A6" w:rsidRDefault="00A150A8" w:rsidP="00FB74A6">
            <w:pPr>
              <w:pStyle w:val="BodyTextIndent3"/>
              <w:tabs>
                <w:tab w:val="clear" w:pos="1020"/>
              </w:tabs>
              <w:spacing w:line="360" w:lineRule="auto"/>
              <w:ind w:left="0"/>
              <w:jc w:val="left"/>
              <w:rPr>
                <w:sz w:val="24"/>
              </w:rPr>
            </w:pPr>
            <w:r w:rsidRPr="00FB74A6">
              <w:rPr>
                <w:sz w:val="24"/>
              </w:rPr>
              <w:t>Almost certain</w:t>
            </w:r>
          </w:p>
        </w:tc>
      </w:tr>
      <w:tr w:rsidR="00A150A8" w:rsidRPr="00FB74A6" w14:paraId="76C90AE4" w14:textId="77777777" w:rsidTr="00FB74A6">
        <w:tc>
          <w:tcPr>
            <w:tcW w:w="1662" w:type="dxa"/>
            <w:shd w:val="clear" w:color="auto" w:fill="CCFFCC"/>
          </w:tcPr>
          <w:p w14:paraId="37795FF1" w14:textId="77777777" w:rsidR="00A150A8" w:rsidRPr="00FB74A6" w:rsidRDefault="00A150A8" w:rsidP="00FB74A6">
            <w:pPr>
              <w:pStyle w:val="BodyTextIndent3"/>
              <w:tabs>
                <w:tab w:val="clear" w:pos="1020"/>
              </w:tabs>
              <w:spacing w:line="360" w:lineRule="auto"/>
              <w:ind w:left="0"/>
              <w:jc w:val="left"/>
              <w:rPr>
                <w:b/>
                <w:color w:val="00FF00"/>
                <w:sz w:val="24"/>
              </w:rPr>
            </w:pPr>
            <w:r w:rsidRPr="00FB74A6">
              <w:rPr>
                <w:b/>
                <w:color w:val="00FF00"/>
                <w:sz w:val="24"/>
              </w:rPr>
              <w:t>Low</w:t>
            </w:r>
          </w:p>
        </w:tc>
        <w:tc>
          <w:tcPr>
            <w:tcW w:w="1146" w:type="dxa"/>
            <w:tcBorders>
              <w:bottom w:val="single" w:sz="4" w:space="0" w:color="auto"/>
            </w:tcBorders>
            <w:shd w:val="clear" w:color="auto" w:fill="CCFFCC"/>
          </w:tcPr>
          <w:p w14:paraId="46627957" w14:textId="77777777" w:rsidR="00A150A8" w:rsidRPr="00FB74A6" w:rsidRDefault="00A150A8" w:rsidP="00FB74A6">
            <w:pPr>
              <w:pStyle w:val="BodyTextIndent3"/>
              <w:tabs>
                <w:tab w:val="clear" w:pos="1020"/>
              </w:tabs>
              <w:spacing w:line="360" w:lineRule="auto"/>
              <w:ind w:left="0"/>
              <w:jc w:val="left"/>
              <w:rPr>
                <w:sz w:val="24"/>
              </w:rPr>
            </w:pPr>
            <w:r w:rsidRPr="00FB74A6">
              <w:rPr>
                <w:sz w:val="24"/>
              </w:rPr>
              <w:t>Low</w:t>
            </w:r>
          </w:p>
        </w:tc>
        <w:tc>
          <w:tcPr>
            <w:tcW w:w="1440" w:type="dxa"/>
            <w:tcBorders>
              <w:bottom w:val="single" w:sz="4" w:space="0" w:color="auto"/>
            </w:tcBorders>
            <w:shd w:val="clear" w:color="auto" w:fill="CCFFCC"/>
          </w:tcPr>
          <w:p w14:paraId="4AD5E1CF" w14:textId="77777777" w:rsidR="00A150A8" w:rsidRPr="00FB74A6" w:rsidRDefault="00A150A8" w:rsidP="00FB74A6">
            <w:pPr>
              <w:pStyle w:val="BodyTextIndent3"/>
              <w:tabs>
                <w:tab w:val="clear" w:pos="1020"/>
              </w:tabs>
              <w:spacing w:line="360" w:lineRule="auto"/>
              <w:ind w:left="0"/>
              <w:jc w:val="left"/>
              <w:rPr>
                <w:b/>
                <w:sz w:val="24"/>
              </w:rPr>
            </w:pPr>
          </w:p>
        </w:tc>
        <w:tc>
          <w:tcPr>
            <w:tcW w:w="1260" w:type="dxa"/>
            <w:tcBorders>
              <w:bottom w:val="single" w:sz="4" w:space="0" w:color="auto"/>
            </w:tcBorders>
            <w:shd w:val="clear" w:color="auto" w:fill="CCFFCC"/>
          </w:tcPr>
          <w:p w14:paraId="0A44AEEC" w14:textId="77777777" w:rsidR="00A150A8" w:rsidRPr="00FB74A6" w:rsidRDefault="00A150A8" w:rsidP="00FB74A6">
            <w:pPr>
              <w:pStyle w:val="BodyTextIndent3"/>
              <w:tabs>
                <w:tab w:val="clear" w:pos="1020"/>
              </w:tabs>
              <w:spacing w:line="360" w:lineRule="auto"/>
              <w:ind w:left="0"/>
              <w:jc w:val="left"/>
              <w:rPr>
                <w:b/>
                <w:sz w:val="24"/>
              </w:rPr>
            </w:pPr>
          </w:p>
        </w:tc>
        <w:tc>
          <w:tcPr>
            <w:tcW w:w="1260" w:type="dxa"/>
            <w:tcBorders>
              <w:bottom w:val="single" w:sz="4" w:space="0" w:color="auto"/>
            </w:tcBorders>
            <w:shd w:val="clear" w:color="auto" w:fill="FFFF99"/>
          </w:tcPr>
          <w:p w14:paraId="07F75CB8" w14:textId="77777777" w:rsidR="00A150A8" w:rsidRPr="00FB74A6" w:rsidRDefault="00A150A8" w:rsidP="00FB74A6">
            <w:pPr>
              <w:pStyle w:val="BodyTextIndent3"/>
              <w:tabs>
                <w:tab w:val="clear" w:pos="1020"/>
              </w:tabs>
              <w:spacing w:line="360" w:lineRule="auto"/>
              <w:ind w:left="0"/>
              <w:jc w:val="left"/>
              <w:rPr>
                <w:b/>
                <w:sz w:val="24"/>
              </w:rPr>
            </w:pPr>
          </w:p>
        </w:tc>
        <w:tc>
          <w:tcPr>
            <w:tcW w:w="1754" w:type="dxa"/>
            <w:tcBorders>
              <w:bottom w:val="single" w:sz="4" w:space="0" w:color="auto"/>
            </w:tcBorders>
            <w:shd w:val="clear" w:color="auto" w:fill="FFFF99"/>
          </w:tcPr>
          <w:p w14:paraId="37ACAF2C" w14:textId="77777777" w:rsidR="00A150A8" w:rsidRPr="00FB74A6" w:rsidRDefault="00A150A8" w:rsidP="00FB74A6">
            <w:pPr>
              <w:pStyle w:val="BodyTextIndent3"/>
              <w:tabs>
                <w:tab w:val="clear" w:pos="1020"/>
              </w:tabs>
              <w:spacing w:line="360" w:lineRule="auto"/>
              <w:ind w:left="0"/>
              <w:jc w:val="left"/>
              <w:rPr>
                <w:b/>
                <w:sz w:val="24"/>
              </w:rPr>
            </w:pPr>
          </w:p>
        </w:tc>
      </w:tr>
      <w:tr w:rsidR="00A150A8" w:rsidRPr="00FB74A6" w14:paraId="5DC6A964" w14:textId="77777777" w:rsidTr="00FB74A6">
        <w:tc>
          <w:tcPr>
            <w:tcW w:w="1662" w:type="dxa"/>
            <w:tcBorders>
              <w:bottom w:val="single" w:sz="4" w:space="0" w:color="auto"/>
            </w:tcBorders>
            <w:shd w:val="clear" w:color="auto" w:fill="auto"/>
          </w:tcPr>
          <w:p w14:paraId="19B3B9DA" w14:textId="77777777" w:rsidR="00A150A8" w:rsidRPr="00FB74A6" w:rsidRDefault="00A150A8" w:rsidP="00FB74A6">
            <w:pPr>
              <w:pStyle w:val="BodyTextIndent3"/>
              <w:tabs>
                <w:tab w:val="clear" w:pos="1020"/>
              </w:tabs>
              <w:spacing w:line="360" w:lineRule="auto"/>
              <w:ind w:left="0"/>
              <w:jc w:val="left"/>
              <w:rPr>
                <w:b/>
                <w:sz w:val="24"/>
              </w:rPr>
            </w:pPr>
          </w:p>
        </w:tc>
        <w:tc>
          <w:tcPr>
            <w:tcW w:w="1146" w:type="dxa"/>
            <w:shd w:val="clear" w:color="auto" w:fill="CCFFCC"/>
          </w:tcPr>
          <w:p w14:paraId="1EED9EC3" w14:textId="77777777" w:rsidR="00A150A8" w:rsidRPr="00FB74A6" w:rsidRDefault="00A150A8" w:rsidP="00FB74A6">
            <w:pPr>
              <w:pStyle w:val="BodyTextIndent3"/>
              <w:tabs>
                <w:tab w:val="clear" w:pos="1020"/>
              </w:tabs>
              <w:spacing w:line="360" w:lineRule="auto"/>
              <w:ind w:left="0"/>
              <w:jc w:val="left"/>
              <w:rPr>
                <w:b/>
                <w:sz w:val="24"/>
              </w:rPr>
            </w:pPr>
          </w:p>
        </w:tc>
        <w:tc>
          <w:tcPr>
            <w:tcW w:w="1440" w:type="dxa"/>
            <w:shd w:val="clear" w:color="auto" w:fill="FFFF99"/>
          </w:tcPr>
          <w:p w14:paraId="1CF06C05" w14:textId="77777777" w:rsidR="00A150A8" w:rsidRPr="00FB74A6" w:rsidRDefault="00A150A8" w:rsidP="00FB74A6">
            <w:pPr>
              <w:pStyle w:val="BodyTextIndent3"/>
              <w:tabs>
                <w:tab w:val="clear" w:pos="1020"/>
              </w:tabs>
              <w:spacing w:line="360" w:lineRule="auto"/>
              <w:ind w:left="0"/>
              <w:jc w:val="left"/>
              <w:rPr>
                <w:sz w:val="24"/>
              </w:rPr>
            </w:pPr>
            <w:r w:rsidRPr="00FB74A6">
              <w:rPr>
                <w:sz w:val="24"/>
              </w:rPr>
              <w:t>Moderate</w:t>
            </w:r>
          </w:p>
        </w:tc>
        <w:tc>
          <w:tcPr>
            <w:tcW w:w="1260" w:type="dxa"/>
            <w:tcBorders>
              <w:bottom w:val="single" w:sz="4" w:space="0" w:color="auto"/>
            </w:tcBorders>
            <w:shd w:val="clear" w:color="auto" w:fill="FFFF99"/>
          </w:tcPr>
          <w:p w14:paraId="4E6CB2BD" w14:textId="77777777"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9900"/>
          </w:tcPr>
          <w:p w14:paraId="3B11DBF8" w14:textId="77777777" w:rsidR="00A150A8" w:rsidRPr="00FB74A6" w:rsidRDefault="00A150A8" w:rsidP="00FB74A6">
            <w:pPr>
              <w:pStyle w:val="BodyTextIndent3"/>
              <w:tabs>
                <w:tab w:val="clear" w:pos="1020"/>
              </w:tabs>
              <w:spacing w:line="360" w:lineRule="auto"/>
              <w:ind w:left="0"/>
              <w:jc w:val="left"/>
              <w:rPr>
                <w:b/>
                <w:sz w:val="24"/>
              </w:rPr>
            </w:pPr>
          </w:p>
        </w:tc>
        <w:tc>
          <w:tcPr>
            <w:tcW w:w="1754" w:type="dxa"/>
            <w:tcBorders>
              <w:bottom w:val="single" w:sz="4" w:space="0" w:color="auto"/>
            </w:tcBorders>
            <w:shd w:val="clear" w:color="auto" w:fill="FF9900"/>
          </w:tcPr>
          <w:p w14:paraId="373094BB" w14:textId="77777777" w:rsidR="00A150A8" w:rsidRPr="00FB74A6" w:rsidRDefault="00A150A8" w:rsidP="00FB74A6">
            <w:pPr>
              <w:pStyle w:val="BodyTextIndent3"/>
              <w:tabs>
                <w:tab w:val="clear" w:pos="1020"/>
              </w:tabs>
              <w:spacing w:line="360" w:lineRule="auto"/>
              <w:ind w:left="0"/>
              <w:jc w:val="left"/>
              <w:rPr>
                <w:b/>
                <w:sz w:val="24"/>
              </w:rPr>
            </w:pPr>
          </w:p>
        </w:tc>
      </w:tr>
      <w:tr w:rsidR="00A150A8" w:rsidRPr="00FB74A6" w14:paraId="71AF6FD2" w14:textId="77777777" w:rsidTr="00FB74A6">
        <w:tc>
          <w:tcPr>
            <w:tcW w:w="1662" w:type="dxa"/>
            <w:shd w:val="clear" w:color="auto" w:fill="FFFF99"/>
          </w:tcPr>
          <w:p w14:paraId="295D4AE7" w14:textId="77777777" w:rsidR="00A150A8" w:rsidRPr="00FB74A6" w:rsidRDefault="00A150A8" w:rsidP="00FB74A6">
            <w:pPr>
              <w:pStyle w:val="BodyTextIndent3"/>
              <w:tabs>
                <w:tab w:val="clear" w:pos="1020"/>
              </w:tabs>
              <w:spacing w:line="360" w:lineRule="auto"/>
              <w:ind w:left="0"/>
              <w:jc w:val="left"/>
              <w:rPr>
                <w:b/>
                <w:color w:val="FF9900"/>
                <w:sz w:val="24"/>
              </w:rPr>
            </w:pPr>
            <w:r w:rsidRPr="00FB74A6">
              <w:rPr>
                <w:b/>
                <w:color w:val="FF9900"/>
                <w:sz w:val="24"/>
              </w:rPr>
              <w:t>Medium</w:t>
            </w:r>
          </w:p>
        </w:tc>
        <w:tc>
          <w:tcPr>
            <w:tcW w:w="1146" w:type="dxa"/>
            <w:tcBorders>
              <w:bottom w:val="single" w:sz="4" w:space="0" w:color="auto"/>
            </w:tcBorders>
            <w:shd w:val="clear" w:color="auto" w:fill="CCFFCC"/>
          </w:tcPr>
          <w:p w14:paraId="7B0F5722" w14:textId="77777777" w:rsidR="00A150A8" w:rsidRPr="00FB74A6" w:rsidRDefault="00A150A8" w:rsidP="00FB74A6">
            <w:pPr>
              <w:pStyle w:val="BodyTextIndent3"/>
              <w:tabs>
                <w:tab w:val="clear" w:pos="1020"/>
              </w:tabs>
              <w:spacing w:line="360" w:lineRule="auto"/>
              <w:ind w:left="0"/>
              <w:jc w:val="left"/>
              <w:rPr>
                <w:b/>
                <w:sz w:val="24"/>
              </w:rPr>
            </w:pPr>
          </w:p>
        </w:tc>
        <w:tc>
          <w:tcPr>
            <w:tcW w:w="1440" w:type="dxa"/>
            <w:shd w:val="clear" w:color="auto" w:fill="FFFF99"/>
          </w:tcPr>
          <w:p w14:paraId="168E9DAD" w14:textId="77777777"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9900"/>
          </w:tcPr>
          <w:p w14:paraId="7843C618" w14:textId="77777777"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9900"/>
          </w:tcPr>
          <w:p w14:paraId="5B137529" w14:textId="77777777" w:rsidR="00A150A8" w:rsidRPr="00FB74A6" w:rsidRDefault="00A150A8" w:rsidP="00FB74A6">
            <w:pPr>
              <w:pStyle w:val="BodyTextIndent3"/>
              <w:tabs>
                <w:tab w:val="clear" w:pos="1020"/>
              </w:tabs>
              <w:spacing w:line="360" w:lineRule="auto"/>
              <w:ind w:left="0"/>
              <w:jc w:val="left"/>
              <w:rPr>
                <w:b/>
                <w:sz w:val="24"/>
              </w:rPr>
            </w:pPr>
          </w:p>
        </w:tc>
        <w:tc>
          <w:tcPr>
            <w:tcW w:w="1754" w:type="dxa"/>
            <w:shd w:val="clear" w:color="auto" w:fill="FF0000"/>
          </w:tcPr>
          <w:p w14:paraId="14829C36" w14:textId="77777777" w:rsidR="00A150A8" w:rsidRPr="00FB74A6" w:rsidRDefault="00A150A8" w:rsidP="00FB74A6">
            <w:pPr>
              <w:pStyle w:val="BodyTextIndent3"/>
              <w:tabs>
                <w:tab w:val="clear" w:pos="1020"/>
              </w:tabs>
              <w:spacing w:line="360" w:lineRule="auto"/>
              <w:ind w:left="0"/>
              <w:jc w:val="left"/>
              <w:rPr>
                <w:b/>
                <w:sz w:val="24"/>
              </w:rPr>
            </w:pPr>
          </w:p>
        </w:tc>
      </w:tr>
      <w:tr w:rsidR="00A150A8" w:rsidRPr="00FB74A6" w14:paraId="152BEF1D" w14:textId="77777777" w:rsidTr="00FB74A6">
        <w:tc>
          <w:tcPr>
            <w:tcW w:w="1662" w:type="dxa"/>
            <w:tcBorders>
              <w:bottom w:val="single" w:sz="4" w:space="0" w:color="auto"/>
            </w:tcBorders>
            <w:shd w:val="clear" w:color="auto" w:fill="auto"/>
          </w:tcPr>
          <w:p w14:paraId="7261D1EF" w14:textId="77777777" w:rsidR="00A150A8" w:rsidRPr="00FB74A6" w:rsidRDefault="00A150A8" w:rsidP="00FB74A6">
            <w:pPr>
              <w:pStyle w:val="BodyTextIndent3"/>
              <w:tabs>
                <w:tab w:val="clear" w:pos="1020"/>
              </w:tabs>
              <w:spacing w:line="360" w:lineRule="auto"/>
              <w:ind w:left="0"/>
              <w:jc w:val="left"/>
              <w:rPr>
                <w:b/>
                <w:sz w:val="24"/>
              </w:rPr>
            </w:pPr>
          </w:p>
        </w:tc>
        <w:tc>
          <w:tcPr>
            <w:tcW w:w="1146" w:type="dxa"/>
            <w:tcBorders>
              <w:bottom w:val="single" w:sz="4" w:space="0" w:color="auto"/>
            </w:tcBorders>
            <w:shd w:val="clear" w:color="auto" w:fill="FFFF99"/>
          </w:tcPr>
          <w:p w14:paraId="2DBFA766" w14:textId="77777777" w:rsidR="00A150A8" w:rsidRPr="00FB74A6" w:rsidRDefault="00A150A8" w:rsidP="00FB74A6">
            <w:pPr>
              <w:pStyle w:val="BodyTextIndent3"/>
              <w:tabs>
                <w:tab w:val="clear" w:pos="1020"/>
              </w:tabs>
              <w:spacing w:line="360" w:lineRule="auto"/>
              <w:ind w:left="0"/>
              <w:jc w:val="left"/>
              <w:rPr>
                <w:b/>
                <w:sz w:val="24"/>
              </w:rPr>
            </w:pPr>
          </w:p>
        </w:tc>
        <w:tc>
          <w:tcPr>
            <w:tcW w:w="1440" w:type="dxa"/>
            <w:tcBorders>
              <w:bottom w:val="single" w:sz="4" w:space="0" w:color="auto"/>
            </w:tcBorders>
            <w:shd w:val="clear" w:color="auto" w:fill="FFFF99"/>
          </w:tcPr>
          <w:p w14:paraId="2C85CB59" w14:textId="77777777"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9900"/>
          </w:tcPr>
          <w:p w14:paraId="23D6E043" w14:textId="77777777" w:rsidR="00A150A8" w:rsidRPr="00FB74A6" w:rsidRDefault="00A150A8" w:rsidP="00FB74A6">
            <w:pPr>
              <w:pStyle w:val="BodyTextIndent3"/>
              <w:tabs>
                <w:tab w:val="clear" w:pos="1020"/>
              </w:tabs>
              <w:spacing w:line="360" w:lineRule="auto"/>
              <w:ind w:left="0"/>
              <w:jc w:val="left"/>
              <w:rPr>
                <w:b/>
                <w:sz w:val="24"/>
              </w:rPr>
            </w:pPr>
            <w:r w:rsidRPr="00FB74A6">
              <w:rPr>
                <w:sz w:val="24"/>
              </w:rPr>
              <w:t>High</w:t>
            </w:r>
          </w:p>
        </w:tc>
        <w:tc>
          <w:tcPr>
            <w:tcW w:w="1260" w:type="dxa"/>
            <w:tcBorders>
              <w:bottom w:val="single" w:sz="4" w:space="0" w:color="auto"/>
            </w:tcBorders>
            <w:shd w:val="clear" w:color="auto" w:fill="FF9900"/>
          </w:tcPr>
          <w:p w14:paraId="05663665" w14:textId="77777777" w:rsidR="00A150A8" w:rsidRPr="00FB74A6" w:rsidRDefault="00A150A8" w:rsidP="00FB74A6">
            <w:pPr>
              <w:pStyle w:val="BodyTextIndent3"/>
              <w:tabs>
                <w:tab w:val="clear" w:pos="1020"/>
              </w:tabs>
              <w:spacing w:line="360" w:lineRule="auto"/>
              <w:ind w:left="0"/>
              <w:jc w:val="left"/>
              <w:rPr>
                <w:b/>
                <w:sz w:val="24"/>
              </w:rPr>
            </w:pPr>
          </w:p>
        </w:tc>
        <w:tc>
          <w:tcPr>
            <w:tcW w:w="1754" w:type="dxa"/>
            <w:tcBorders>
              <w:bottom w:val="single" w:sz="4" w:space="0" w:color="auto"/>
            </w:tcBorders>
            <w:shd w:val="clear" w:color="auto" w:fill="FF0000"/>
          </w:tcPr>
          <w:p w14:paraId="3D41822E" w14:textId="77777777" w:rsidR="00A150A8" w:rsidRPr="00FB74A6" w:rsidRDefault="00A150A8" w:rsidP="00FB74A6">
            <w:pPr>
              <w:pStyle w:val="BodyTextIndent3"/>
              <w:tabs>
                <w:tab w:val="clear" w:pos="1020"/>
              </w:tabs>
              <w:spacing w:line="360" w:lineRule="auto"/>
              <w:ind w:left="0"/>
              <w:jc w:val="left"/>
              <w:rPr>
                <w:b/>
                <w:sz w:val="24"/>
              </w:rPr>
            </w:pPr>
          </w:p>
        </w:tc>
      </w:tr>
      <w:tr w:rsidR="00A150A8" w:rsidRPr="00FB74A6" w14:paraId="004E618E" w14:textId="77777777" w:rsidTr="00FB74A6">
        <w:tc>
          <w:tcPr>
            <w:tcW w:w="1662" w:type="dxa"/>
            <w:tcBorders>
              <w:bottom w:val="single" w:sz="4" w:space="0" w:color="auto"/>
            </w:tcBorders>
            <w:shd w:val="clear" w:color="auto" w:fill="FF9900"/>
          </w:tcPr>
          <w:p w14:paraId="5180DB30" w14:textId="77777777" w:rsidR="00A150A8" w:rsidRPr="00FB74A6" w:rsidRDefault="00A150A8" w:rsidP="00FB74A6">
            <w:pPr>
              <w:pStyle w:val="BodyTextIndent3"/>
              <w:tabs>
                <w:tab w:val="clear" w:pos="1020"/>
              </w:tabs>
              <w:spacing w:line="360" w:lineRule="auto"/>
              <w:ind w:left="0"/>
              <w:jc w:val="left"/>
              <w:rPr>
                <w:b/>
                <w:color w:val="FF0000"/>
                <w:sz w:val="24"/>
              </w:rPr>
            </w:pPr>
            <w:r w:rsidRPr="00FB74A6">
              <w:rPr>
                <w:b/>
                <w:color w:val="FF0000"/>
                <w:sz w:val="24"/>
              </w:rPr>
              <w:t>High</w:t>
            </w:r>
          </w:p>
        </w:tc>
        <w:tc>
          <w:tcPr>
            <w:tcW w:w="1146" w:type="dxa"/>
            <w:tcBorders>
              <w:bottom w:val="single" w:sz="4" w:space="0" w:color="auto"/>
            </w:tcBorders>
            <w:shd w:val="clear" w:color="auto" w:fill="FFFF99"/>
          </w:tcPr>
          <w:p w14:paraId="5765AE5B" w14:textId="77777777" w:rsidR="00A150A8" w:rsidRPr="00FB74A6" w:rsidRDefault="00A150A8" w:rsidP="00FB74A6">
            <w:pPr>
              <w:pStyle w:val="BodyTextIndent3"/>
              <w:tabs>
                <w:tab w:val="clear" w:pos="1020"/>
              </w:tabs>
              <w:spacing w:line="360" w:lineRule="auto"/>
              <w:ind w:left="0"/>
              <w:jc w:val="left"/>
              <w:rPr>
                <w:b/>
                <w:sz w:val="24"/>
              </w:rPr>
            </w:pPr>
          </w:p>
        </w:tc>
        <w:tc>
          <w:tcPr>
            <w:tcW w:w="1440" w:type="dxa"/>
            <w:shd w:val="clear" w:color="auto" w:fill="FF9900"/>
          </w:tcPr>
          <w:p w14:paraId="72DEC4CD" w14:textId="77777777" w:rsidR="00A150A8" w:rsidRPr="00FB74A6" w:rsidRDefault="00A150A8" w:rsidP="00FB74A6">
            <w:pPr>
              <w:pStyle w:val="BodyTextIndent3"/>
              <w:tabs>
                <w:tab w:val="clear" w:pos="1020"/>
              </w:tabs>
              <w:spacing w:line="360" w:lineRule="auto"/>
              <w:ind w:left="0"/>
              <w:jc w:val="left"/>
              <w:rPr>
                <w:b/>
                <w:sz w:val="24"/>
              </w:rPr>
            </w:pPr>
          </w:p>
        </w:tc>
        <w:tc>
          <w:tcPr>
            <w:tcW w:w="1260" w:type="dxa"/>
            <w:tcBorders>
              <w:bottom w:val="single" w:sz="4" w:space="0" w:color="auto"/>
            </w:tcBorders>
            <w:shd w:val="clear" w:color="auto" w:fill="FF9900"/>
          </w:tcPr>
          <w:p w14:paraId="6730F451" w14:textId="77777777" w:rsidR="00A150A8" w:rsidRPr="00FB74A6" w:rsidRDefault="00A150A8" w:rsidP="00FB74A6">
            <w:pPr>
              <w:pStyle w:val="BodyTextIndent3"/>
              <w:tabs>
                <w:tab w:val="clear" w:pos="1020"/>
              </w:tabs>
              <w:spacing w:line="360" w:lineRule="auto"/>
              <w:ind w:left="0"/>
              <w:jc w:val="left"/>
              <w:rPr>
                <w:sz w:val="24"/>
              </w:rPr>
            </w:pPr>
          </w:p>
        </w:tc>
        <w:tc>
          <w:tcPr>
            <w:tcW w:w="1260" w:type="dxa"/>
            <w:tcBorders>
              <w:bottom w:val="single" w:sz="4" w:space="0" w:color="auto"/>
            </w:tcBorders>
            <w:shd w:val="clear" w:color="auto" w:fill="FF0000"/>
          </w:tcPr>
          <w:p w14:paraId="5C19AD67" w14:textId="77777777" w:rsidR="00A150A8" w:rsidRPr="00FB74A6" w:rsidRDefault="00A150A8" w:rsidP="00FB74A6">
            <w:pPr>
              <w:pStyle w:val="BodyTextIndent3"/>
              <w:tabs>
                <w:tab w:val="clear" w:pos="1020"/>
              </w:tabs>
              <w:spacing w:line="360" w:lineRule="auto"/>
              <w:ind w:left="0"/>
              <w:jc w:val="left"/>
              <w:rPr>
                <w:sz w:val="24"/>
              </w:rPr>
            </w:pPr>
            <w:r w:rsidRPr="00FB74A6">
              <w:rPr>
                <w:sz w:val="24"/>
              </w:rPr>
              <w:t>Extreme</w:t>
            </w:r>
          </w:p>
        </w:tc>
        <w:tc>
          <w:tcPr>
            <w:tcW w:w="1754" w:type="dxa"/>
            <w:tcBorders>
              <w:bottom w:val="single" w:sz="4" w:space="0" w:color="auto"/>
            </w:tcBorders>
            <w:shd w:val="clear" w:color="auto" w:fill="FF0000"/>
          </w:tcPr>
          <w:p w14:paraId="601E2A6C" w14:textId="77777777" w:rsidR="00A150A8" w:rsidRPr="00FB74A6" w:rsidRDefault="00A150A8" w:rsidP="00FB74A6">
            <w:pPr>
              <w:pStyle w:val="BodyTextIndent3"/>
              <w:tabs>
                <w:tab w:val="clear" w:pos="1020"/>
              </w:tabs>
              <w:spacing w:line="360" w:lineRule="auto"/>
              <w:ind w:left="0"/>
              <w:jc w:val="left"/>
              <w:rPr>
                <w:b/>
                <w:sz w:val="24"/>
              </w:rPr>
            </w:pPr>
          </w:p>
        </w:tc>
      </w:tr>
      <w:tr w:rsidR="00A150A8" w:rsidRPr="00FB74A6" w14:paraId="0D075EBF" w14:textId="77777777" w:rsidTr="00FB74A6">
        <w:tc>
          <w:tcPr>
            <w:tcW w:w="1662" w:type="dxa"/>
            <w:shd w:val="clear" w:color="auto" w:fill="auto"/>
          </w:tcPr>
          <w:p w14:paraId="5A0142C6" w14:textId="77777777" w:rsidR="00A150A8" w:rsidRPr="00FB74A6" w:rsidRDefault="00A150A8" w:rsidP="00FB74A6">
            <w:pPr>
              <w:pStyle w:val="BodyTextIndent3"/>
              <w:tabs>
                <w:tab w:val="clear" w:pos="1020"/>
              </w:tabs>
              <w:spacing w:line="360" w:lineRule="auto"/>
              <w:ind w:left="0"/>
              <w:jc w:val="left"/>
              <w:rPr>
                <w:b/>
                <w:sz w:val="24"/>
              </w:rPr>
            </w:pPr>
          </w:p>
        </w:tc>
        <w:tc>
          <w:tcPr>
            <w:tcW w:w="1146" w:type="dxa"/>
            <w:shd w:val="clear" w:color="auto" w:fill="FFFF99"/>
          </w:tcPr>
          <w:p w14:paraId="7D6B9CFD" w14:textId="77777777" w:rsidR="00A150A8" w:rsidRPr="00FB74A6" w:rsidRDefault="00A150A8" w:rsidP="00FB74A6">
            <w:pPr>
              <w:pStyle w:val="BodyTextIndent3"/>
              <w:tabs>
                <w:tab w:val="clear" w:pos="1020"/>
              </w:tabs>
              <w:spacing w:line="360" w:lineRule="auto"/>
              <w:ind w:left="0"/>
              <w:jc w:val="left"/>
              <w:rPr>
                <w:b/>
                <w:sz w:val="24"/>
              </w:rPr>
            </w:pPr>
          </w:p>
        </w:tc>
        <w:tc>
          <w:tcPr>
            <w:tcW w:w="1440" w:type="dxa"/>
            <w:shd w:val="clear" w:color="auto" w:fill="FF9900"/>
          </w:tcPr>
          <w:p w14:paraId="24729630" w14:textId="77777777"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0000"/>
          </w:tcPr>
          <w:p w14:paraId="5AF88814" w14:textId="77777777" w:rsidR="00A150A8" w:rsidRPr="00FB74A6" w:rsidRDefault="00A150A8" w:rsidP="00FB74A6">
            <w:pPr>
              <w:pStyle w:val="BodyTextIndent3"/>
              <w:tabs>
                <w:tab w:val="clear" w:pos="1020"/>
              </w:tabs>
              <w:spacing w:line="360" w:lineRule="auto"/>
              <w:ind w:left="0"/>
              <w:jc w:val="left"/>
              <w:rPr>
                <w:b/>
                <w:sz w:val="24"/>
              </w:rPr>
            </w:pPr>
          </w:p>
        </w:tc>
        <w:tc>
          <w:tcPr>
            <w:tcW w:w="1260" w:type="dxa"/>
            <w:shd w:val="clear" w:color="auto" w:fill="FF0000"/>
          </w:tcPr>
          <w:p w14:paraId="0B893C8A" w14:textId="77777777" w:rsidR="00A150A8" w:rsidRPr="00FB74A6" w:rsidRDefault="00A150A8" w:rsidP="00FB74A6">
            <w:pPr>
              <w:pStyle w:val="BodyTextIndent3"/>
              <w:tabs>
                <w:tab w:val="clear" w:pos="1020"/>
              </w:tabs>
              <w:spacing w:line="360" w:lineRule="auto"/>
              <w:ind w:left="0"/>
              <w:jc w:val="left"/>
              <w:rPr>
                <w:b/>
                <w:sz w:val="24"/>
              </w:rPr>
            </w:pPr>
          </w:p>
        </w:tc>
        <w:tc>
          <w:tcPr>
            <w:tcW w:w="1754" w:type="dxa"/>
            <w:shd w:val="clear" w:color="auto" w:fill="FF0000"/>
          </w:tcPr>
          <w:p w14:paraId="2AE4225F" w14:textId="77777777" w:rsidR="00A150A8" w:rsidRPr="00FB74A6" w:rsidRDefault="00A150A8" w:rsidP="00FB74A6">
            <w:pPr>
              <w:pStyle w:val="BodyTextIndent3"/>
              <w:tabs>
                <w:tab w:val="clear" w:pos="1020"/>
              </w:tabs>
              <w:spacing w:line="360" w:lineRule="auto"/>
              <w:ind w:left="0"/>
              <w:jc w:val="left"/>
              <w:rPr>
                <w:b/>
                <w:sz w:val="24"/>
              </w:rPr>
            </w:pPr>
          </w:p>
        </w:tc>
      </w:tr>
    </w:tbl>
    <w:p w14:paraId="6ECA7CC2" w14:textId="77777777" w:rsidR="00A150A8" w:rsidRDefault="00A150A8" w:rsidP="00A150A8">
      <w:pPr>
        <w:pStyle w:val="BodyTextIndent3"/>
        <w:tabs>
          <w:tab w:val="clear" w:pos="1020"/>
        </w:tabs>
        <w:spacing w:line="360" w:lineRule="auto"/>
        <w:ind w:left="0"/>
        <w:jc w:val="left"/>
        <w:rPr>
          <w:b/>
          <w:sz w:val="24"/>
        </w:rPr>
      </w:pPr>
    </w:p>
    <w:p w14:paraId="6921013B" w14:textId="77777777" w:rsidR="00A150A8" w:rsidRPr="005E3BFE" w:rsidRDefault="00987F73" w:rsidP="00A150A8">
      <w:pPr>
        <w:pStyle w:val="BodyTextIndent3"/>
        <w:pBdr>
          <w:bottom w:val="single" w:sz="12" w:space="1" w:color="auto"/>
        </w:pBdr>
        <w:tabs>
          <w:tab w:val="clear" w:pos="1020"/>
        </w:tabs>
        <w:spacing w:line="360" w:lineRule="auto"/>
        <w:ind w:left="0"/>
        <w:jc w:val="left"/>
        <w:rPr>
          <w:b/>
          <w:sz w:val="24"/>
        </w:rPr>
      </w:pPr>
      <w:r>
        <w:rPr>
          <w:b/>
          <w:sz w:val="24"/>
        </w:rPr>
        <w:br w:type="column"/>
      </w:r>
      <w:r w:rsidR="00A150A8" w:rsidRPr="005E3BFE">
        <w:rPr>
          <w:b/>
          <w:sz w:val="24"/>
        </w:rPr>
        <w:lastRenderedPageBreak/>
        <w:t>Examples of different levels of complaints</w:t>
      </w:r>
    </w:p>
    <w:p w14:paraId="32391DDC" w14:textId="77777777" w:rsidR="00A150A8" w:rsidRDefault="00A150A8" w:rsidP="00A150A8">
      <w:pPr>
        <w:pStyle w:val="BodyTextIndent3"/>
        <w:tabs>
          <w:tab w:val="clear" w:pos="1020"/>
        </w:tabs>
        <w:spacing w:line="360" w:lineRule="auto"/>
        <w:ind w:left="0"/>
        <w:jc w:val="left"/>
        <w:rPr>
          <w:b/>
          <w:sz w:val="24"/>
        </w:rPr>
      </w:pPr>
    </w:p>
    <w:p w14:paraId="543B4A33" w14:textId="77777777" w:rsidR="00A150A8" w:rsidRDefault="00A150A8" w:rsidP="00A150A8">
      <w:pPr>
        <w:pStyle w:val="BodyTextIndent3"/>
        <w:tabs>
          <w:tab w:val="clear" w:pos="1020"/>
        </w:tabs>
        <w:ind w:left="0"/>
        <w:jc w:val="left"/>
        <w:rPr>
          <w:sz w:val="24"/>
        </w:rPr>
      </w:pPr>
      <w:r>
        <w:rPr>
          <w:b/>
          <w:sz w:val="24"/>
        </w:rPr>
        <w:t xml:space="preserve">Low </w:t>
      </w:r>
      <w:r>
        <w:rPr>
          <w:b/>
          <w:sz w:val="24"/>
        </w:rPr>
        <w:tab/>
        <w:t xml:space="preserve">(simple </w:t>
      </w:r>
      <w:proofErr w:type="gramStart"/>
      <w:r>
        <w:rPr>
          <w:b/>
          <w:sz w:val="24"/>
        </w:rPr>
        <w:t>non complex</w:t>
      </w:r>
      <w:proofErr w:type="gramEnd"/>
      <w:r>
        <w:rPr>
          <w:b/>
          <w:sz w:val="24"/>
        </w:rPr>
        <w:t xml:space="preserve"> issues)</w:t>
      </w:r>
      <w:r>
        <w:rPr>
          <w:b/>
          <w:sz w:val="24"/>
        </w:rPr>
        <w:tab/>
      </w:r>
      <w:r>
        <w:rPr>
          <w:sz w:val="24"/>
        </w:rPr>
        <w:t>Delayed or cancelled appointments</w:t>
      </w:r>
    </w:p>
    <w:p w14:paraId="019A7919" w14:textId="77777777" w:rsidR="00A150A8" w:rsidRDefault="00A150A8" w:rsidP="00A150A8">
      <w:pPr>
        <w:pStyle w:val="BodyTextIndent3"/>
        <w:tabs>
          <w:tab w:val="clear" w:pos="1020"/>
        </w:tabs>
        <w:ind w:left="4321"/>
        <w:jc w:val="left"/>
        <w:rPr>
          <w:sz w:val="24"/>
        </w:rPr>
      </w:pPr>
      <w:r>
        <w:rPr>
          <w:sz w:val="24"/>
        </w:rPr>
        <w:t>Events resulting in minor harm (e.g. cut / strain)</w:t>
      </w:r>
    </w:p>
    <w:p w14:paraId="1E245D25" w14:textId="77777777" w:rsidR="00A150A8" w:rsidRDefault="00A150A8" w:rsidP="00A150A8">
      <w:pPr>
        <w:pStyle w:val="BodyTextIndent3"/>
        <w:tabs>
          <w:tab w:val="clear" w:pos="1020"/>
        </w:tabs>
        <w:ind w:left="0"/>
        <w:jc w:val="left"/>
        <w:rPr>
          <w:sz w:val="24"/>
        </w:rPr>
      </w:pPr>
      <w:r>
        <w:rPr>
          <w:sz w:val="24"/>
        </w:rPr>
        <w:tab/>
      </w:r>
      <w:r>
        <w:rPr>
          <w:sz w:val="24"/>
        </w:rPr>
        <w:tab/>
      </w:r>
      <w:r>
        <w:rPr>
          <w:sz w:val="24"/>
        </w:rPr>
        <w:tab/>
      </w:r>
      <w:r>
        <w:rPr>
          <w:sz w:val="24"/>
        </w:rPr>
        <w:tab/>
      </w:r>
      <w:r>
        <w:rPr>
          <w:sz w:val="24"/>
        </w:rPr>
        <w:tab/>
      </w:r>
      <w:r>
        <w:rPr>
          <w:sz w:val="24"/>
        </w:rPr>
        <w:tab/>
        <w:t>Loss of property</w:t>
      </w:r>
    </w:p>
    <w:p w14:paraId="74161C98" w14:textId="77777777" w:rsidR="00A150A8" w:rsidRDefault="00A150A8" w:rsidP="00A150A8">
      <w:pPr>
        <w:pStyle w:val="BodyTextIndent3"/>
        <w:tabs>
          <w:tab w:val="clear" w:pos="1020"/>
        </w:tabs>
        <w:ind w:left="3600" w:firstLine="720"/>
        <w:jc w:val="left"/>
        <w:rPr>
          <w:sz w:val="24"/>
        </w:rPr>
      </w:pPr>
      <w:r>
        <w:rPr>
          <w:sz w:val="24"/>
        </w:rPr>
        <w:t>Lack of cleanliness</w:t>
      </w:r>
    </w:p>
    <w:p w14:paraId="0F53FBDB" w14:textId="77777777" w:rsidR="00A150A8" w:rsidRDefault="00A150A8" w:rsidP="00A150A8">
      <w:pPr>
        <w:pStyle w:val="BodyTextIndent3"/>
        <w:tabs>
          <w:tab w:val="clear" w:pos="1020"/>
        </w:tabs>
        <w:ind w:left="3600" w:firstLine="720"/>
        <w:jc w:val="left"/>
        <w:rPr>
          <w:sz w:val="24"/>
        </w:rPr>
      </w:pPr>
      <w:r>
        <w:rPr>
          <w:sz w:val="24"/>
        </w:rPr>
        <w:t>Transport problems</w:t>
      </w:r>
    </w:p>
    <w:p w14:paraId="23F1A966" w14:textId="77777777" w:rsidR="003379FF" w:rsidRDefault="003379FF" w:rsidP="00A150A8">
      <w:pPr>
        <w:pStyle w:val="BodyTextIndent3"/>
        <w:tabs>
          <w:tab w:val="clear" w:pos="1020"/>
        </w:tabs>
        <w:ind w:left="3600" w:firstLine="720"/>
        <w:jc w:val="left"/>
        <w:rPr>
          <w:sz w:val="24"/>
        </w:rPr>
      </w:pPr>
      <w:r>
        <w:rPr>
          <w:sz w:val="24"/>
        </w:rPr>
        <w:t>Timeliness of prescriptions</w:t>
      </w:r>
    </w:p>
    <w:p w14:paraId="08FC614F" w14:textId="77777777" w:rsidR="00A150A8" w:rsidRDefault="00A150A8" w:rsidP="00A150A8">
      <w:pPr>
        <w:pStyle w:val="BodyTextIndent3"/>
        <w:tabs>
          <w:tab w:val="clear" w:pos="1020"/>
        </w:tabs>
        <w:ind w:left="3600" w:firstLine="720"/>
        <w:jc w:val="left"/>
        <w:rPr>
          <w:sz w:val="24"/>
        </w:rPr>
      </w:pPr>
      <w:r>
        <w:rPr>
          <w:sz w:val="24"/>
        </w:rPr>
        <w:t>Single failure to meet care needs</w:t>
      </w:r>
    </w:p>
    <w:p w14:paraId="552DD077" w14:textId="77777777" w:rsidR="00A150A8" w:rsidRDefault="00A150A8" w:rsidP="00A150A8">
      <w:pPr>
        <w:pStyle w:val="BodyTextIndent3"/>
        <w:tabs>
          <w:tab w:val="clear" w:pos="1020"/>
        </w:tabs>
        <w:ind w:left="3600" w:firstLine="720"/>
        <w:jc w:val="left"/>
        <w:rPr>
          <w:sz w:val="24"/>
        </w:rPr>
      </w:pPr>
      <w:r>
        <w:rPr>
          <w:sz w:val="24"/>
        </w:rPr>
        <w:t>Missing medical records</w:t>
      </w:r>
    </w:p>
    <w:p w14:paraId="59A34AFB" w14:textId="77777777" w:rsidR="00A150A8" w:rsidRDefault="00A150A8" w:rsidP="00A150A8">
      <w:pPr>
        <w:pStyle w:val="BodyTextIndent3"/>
        <w:tabs>
          <w:tab w:val="clear" w:pos="1020"/>
        </w:tabs>
        <w:ind w:left="3600" w:firstLine="720"/>
        <w:jc w:val="left"/>
        <w:rPr>
          <w:sz w:val="24"/>
        </w:rPr>
      </w:pPr>
    </w:p>
    <w:p w14:paraId="688072A5" w14:textId="77777777" w:rsidR="00A150A8" w:rsidRDefault="00A150A8" w:rsidP="00A150A8">
      <w:pPr>
        <w:pStyle w:val="BodyTextIndent3"/>
        <w:tabs>
          <w:tab w:val="clear" w:pos="1020"/>
        </w:tabs>
        <w:ind w:left="0"/>
        <w:jc w:val="left"/>
        <w:rPr>
          <w:sz w:val="24"/>
        </w:rPr>
      </w:pPr>
      <w:r w:rsidRPr="005E77E6">
        <w:rPr>
          <w:b/>
          <w:sz w:val="24"/>
        </w:rPr>
        <w:t>Moderate (several issues relating to</w:t>
      </w:r>
      <w:r>
        <w:rPr>
          <w:sz w:val="24"/>
        </w:rPr>
        <w:tab/>
        <w:t>Events resulting in moderate harm</w:t>
      </w:r>
    </w:p>
    <w:p w14:paraId="22BB20A0" w14:textId="77777777" w:rsidR="00A150A8" w:rsidRDefault="00A150A8" w:rsidP="00A150A8">
      <w:pPr>
        <w:pStyle w:val="BodyTextIndent3"/>
        <w:tabs>
          <w:tab w:val="clear" w:pos="1020"/>
        </w:tabs>
        <w:ind w:left="0"/>
        <w:jc w:val="left"/>
        <w:rPr>
          <w:sz w:val="24"/>
        </w:rPr>
      </w:pPr>
      <w:r w:rsidRPr="005E77E6">
        <w:rPr>
          <w:b/>
          <w:sz w:val="24"/>
        </w:rPr>
        <w:t>a short period of care)</w:t>
      </w:r>
      <w:r>
        <w:rPr>
          <w:sz w:val="24"/>
        </w:rPr>
        <w:tab/>
      </w:r>
      <w:r>
        <w:rPr>
          <w:sz w:val="24"/>
        </w:rPr>
        <w:tab/>
      </w:r>
      <w:r>
        <w:rPr>
          <w:sz w:val="24"/>
        </w:rPr>
        <w:tab/>
        <w:t>(e.g. fracture)</w:t>
      </w:r>
    </w:p>
    <w:p w14:paraId="7FDF5730" w14:textId="77777777" w:rsidR="00DE5ACA" w:rsidRDefault="00C76D04" w:rsidP="00A150A8">
      <w:pPr>
        <w:pStyle w:val="BodyTextIndent3"/>
        <w:tabs>
          <w:tab w:val="clear" w:pos="1020"/>
        </w:tabs>
        <w:ind w:left="4321"/>
        <w:jc w:val="left"/>
        <w:rPr>
          <w:sz w:val="24"/>
        </w:rPr>
      </w:pPr>
      <w:r>
        <w:rPr>
          <w:sz w:val="24"/>
        </w:rPr>
        <w:t xml:space="preserve">Issues relating to Commissioning </w:t>
      </w:r>
    </w:p>
    <w:p w14:paraId="3620CE10" w14:textId="77777777" w:rsidR="00A150A8" w:rsidRDefault="00A150A8" w:rsidP="00A150A8">
      <w:pPr>
        <w:pStyle w:val="BodyTextIndent3"/>
        <w:tabs>
          <w:tab w:val="clear" w:pos="1020"/>
        </w:tabs>
        <w:ind w:left="4321"/>
        <w:jc w:val="left"/>
        <w:rPr>
          <w:sz w:val="24"/>
        </w:rPr>
      </w:pPr>
      <w:r>
        <w:rPr>
          <w:sz w:val="24"/>
        </w:rPr>
        <w:t>Delayed discharge</w:t>
      </w:r>
    </w:p>
    <w:p w14:paraId="238E1EF2" w14:textId="77777777" w:rsidR="00A150A8" w:rsidRDefault="00A150A8" w:rsidP="00A150A8">
      <w:pPr>
        <w:pStyle w:val="BodyTextIndent3"/>
        <w:tabs>
          <w:tab w:val="clear" w:pos="1020"/>
        </w:tabs>
        <w:ind w:left="4321"/>
        <w:jc w:val="left"/>
        <w:rPr>
          <w:sz w:val="24"/>
        </w:rPr>
      </w:pPr>
      <w:r>
        <w:rPr>
          <w:sz w:val="24"/>
        </w:rPr>
        <w:t>Failure to meet care needs</w:t>
      </w:r>
    </w:p>
    <w:p w14:paraId="1E45E94E" w14:textId="77777777" w:rsidR="00A150A8" w:rsidRDefault="00A150A8" w:rsidP="00A150A8">
      <w:pPr>
        <w:pStyle w:val="BodyTextIndent3"/>
        <w:tabs>
          <w:tab w:val="clear" w:pos="1020"/>
        </w:tabs>
        <w:ind w:left="4321"/>
        <w:jc w:val="left"/>
        <w:rPr>
          <w:sz w:val="24"/>
        </w:rPr>
      </w:pPr>
      <w:r>
        <w:rPr>
          <w:sz w:val="24"/>
        </w:rPr>
        <w:t>Miscommunication / misinformation</w:t>
      </w:r>
    </w:p>
    <w:p w14:paraId="7B14226F" w14:textId="77777777" w:rsidR="00DE5ACA" w:rsidRDefault="00DE5ACA" w:rsidP="00A150A8">
      <w:pPr>
        <w:pStyle w:val="BodyTextIndent3"/>
        <w:tabs>
          <w:tab w:val="clear" w:pos="1020"/>
        </w:tabs>
        <w:ind w:left="4321"/>
        <w:jc w:val="left"/>
        <w:rPr>
          <w:sz w:val="24"/>
        </w:rPr>
      </w:pPr>
      <w:r>
        <w:rPr>
          <w:sz w:val="24"/>
        </w:rPr>
        <w:t>Medication changes</w:t>
      </w:r>
    </w:p>
    <w:p w14:paraId="4E79F901" w14:textId="77777777" w:rsidR="00A150A8" w:rsidRDefault="00A150A8" w:rsidP="00A150A8">
      <w:pPr>
        <w:pStyle w:val="BodyTextIndent3"/>
        <w:tabs>
          <w:tab w:val="clear" w:pos="1020"/>
        </w:tabs>
        <w:ind w:left="4321"/>
        <w:jc w:val="left"/>
        <w:rPr>
          <w:sz w:val="24"/>
        </w:rPr>
      </w:pPr>
      <w:r>
        <w:rPr>
          <w:sz w:val="24"/>
        </w:rPr>
        <w:t>Medical errors</w:t>
      </w:r>
    </w:p>
    <w:p w14:paraId="38527ECB" w14:textId="77777777" w:rsidR="00A150A8" w:rsidRDefault="00A150A8" w:rsidP="00A150A8">
      <w:pPr>
        <w:pStyle w:val="BodyTextIndent3"/>
        <w:tabs>
          <w:tab w:val="clear" w:pos="1020"/>
        </w:tabs>
        <w:ind w:left="4321"/>
        <w:jc w:val="left"/>
        <w:rPr>
          <w:sz w:val="24"/>
        </w:rPr>
      </w:pPr>
      <w:r>
        <w:rPr>
          <w:sz w:val="24"/>
        </w:rPr>
        <w:t>Incorrect treatment</w:t>
      </w:r>
    </w:p>
    <w:p w14:paraId="4FD70D02" w14:textId="77777777" w:rsidR="00A150A8" w:rsidRDefault="00A150A8" w:rsidP="00A150A8">
      <w:pPr>
        <w:pStyle w:val="BodyTextIndent3"/>
        <w:tabs>
          <w:tab w:val="clear" w:pos="1020"/>
        </w:tabs>
        <w:ind w:left="4321"/>
        <w:jc w:val="left"/>
        <w:rPr>
          <w:sz w:val="24"/>
        </w:rPr>
      </w:pPr>
      <w:r>
        <w:rPr>
          <w:sz w:val="24"/>
        </w:rPr>
        <w:t>Staff attitude or communication</w:t>
      </w:r>
    </w:p>
    <w:p w14:paraId="081AE8B6" w14:textId="77777777" w:rsidR="00A150A8" w:rsidRDefault="00A150A8" w:rsidP="00A150A8">
      <w:pPr>
        <w:pStyle w:val="BodyTextIndent3"/>
        <w:tabs>
          <w:tab w:val="clear" w:pos="1020"/>
        </w:tabs>
        <w:ind w:left="4321"/>
        <w:jc w:val="left"/>
        <w:rPr>
          <w:sz w:val="24"/>
        </w:rPr>
      </w:pPr>
    </w:p>
    <w:p w14:paraId="0B5E3F93" w14:textId="77777777" w:rsidR="00A150A8" w:rsidRPr="005E77E6" w:rsidRDefault="00A150A8" w:rsidP="00A150A8">
      <w:pPr>
        <w:pStyle w:val="BodyTextIndent3"/>
        <w:tabs>
          <w:tab w:val="clear" w:pos="1020"/>
        </w:tabs>
        <w:ind w:left="0"/>
        <w:jc w:val="left"/>
        <w:rPr>
          <w:sz w:val="24"/>
        </w:rPr>
      </w:pPr>
      <w:r w:rsidRPr="005E77E6">
        <w:rPr>
          <w:b/>
          <w:sz w:val="24"/>
        </w:rPr>
        <w:t>High</w:t>
      </w:r>
      <w:r>
        <w:rPr>
          <w:b/>
          <w:sz w:val="24"/>
        </w:rPr>
        <w:t xml:space="preserve"> (multiple issues relating to a</w:t>
      </w:r>
      <w:r>
        <w:rPr>
          <w:b/>
          <w:sz w:val="24"/>
        </w:rPr>
        <w:tab/>
      </w:r>
      <w:r>
        <w:rPr>
          <w:sz w:val="24"/>
        </w:rPr>
        <w:t>See moderate list</w:t>
      </w:r>
    </w:p>
    <w:p w14:paraId="39B99962" w14:textId="77777777" w:rsidR="00A150A8" w:rsidRDefault="00A150A8" w:rsidP="00A150A8">
      <w:pPr>
        <w:pStyle w:val="BodyTextIndent3"/>
        <w:tabs>
          <w:tab w:val="clear" w:pos="1020"/>
        </w:tabs>
        <w:ind w:left="2160" w:hanging="2160"/>
        <w:jc w:val="left"/>
        <w:rPr>
          <w:b/>
          <w:sz w:val="24"/>
        </w:rPr>
      </w:pPr>
      <w:r>
        <w:rPr>
          <w:b/>
          <w:sz w:val="24"/>
        </w:rPr>
        <w:t xml:space="preserve">longer period of care, often </w:t>
      </w:r>
      <w:r>
        <w:rPr>
          <w:b/>
          <w:sz w:val="24"/>
        </w:rPr>
        <w:tab/>
      </w:r>
      <w:r>
        <w:rPr>
          <w:b/>
          <w:sz w:val="24"/>
        </w:rPr>
        <w:tab/>
      </w:r>
      <w:r w:rsidRPr="00D770B3">
        <w:rPr>
          <w:sz w:val="24"/>
        </w:rPr>
        <w:t>Event resulting in serious harm</w:t>
      </w:r>
      <w:r>
        <w:rPr>
          <w:b/>
          <w:sz w:val="24"/>
        </w:rPr>
        <w:t xml:space="preserve"> </w:t>
      </w:r>
    </w:p>
    <w:p w14:paraId="203E1A2C" w14:textId="77777777" w:rsidR="00A150A8" w:rsidRDefault="00A150A8" w:rsidP="00A150A8">
      <w:pPr>
        <w:pStyle w:val="BodyTextIndent3"/>
        <w:tabs>
          <w:tab w:val="clear" w:pos="1020"/>
        </w:tabs>
        <w:ind w:left="0"/>
        <w:jc w:val="left"/>
        <w:rPr>
          <w:b/>
          <w:sz w:val="24"/>
        </w:rPr>
      </w:pPr>
      <w:r>
        <w:rPr>
          <w:b/>
          <w:sz w:val="24"/>
        </w:rPr>
        <w:t xml:space="preserve">involving more than one </w:t>
      </w:r>
      <w:r>
        <w:rPr>
          <w:b/>
          <w:sz w:val="24"/>
        </w:rPr>
        <w:tab/>
      </w:r>
      <w:r>
        <w:rPr>
          <w:b/>
          <w:sz w:val="24"/>
        </w:rPr>
        <w:tab/>
      </w:r>
      <w:r>
        <w:rPr>
          <w:b/>
          <w:sz w:val="24"/>
        </w:rPr>
        <w:tab/>
      </w:r>
      <w:r w:rsidRPr="00D770B3">
        <w:rPr>
          <w:sz w:val="24"/>
        </w:rPr>
        <w:t>(</w:t>
      </w:r>
      <w:r>
        <w:rPr>
          <w:sz w:val="24"/>
        </w:rPr>
        <w:t>e.g. damage to internal organs)</w:t>
      </w:r>
    </w:p>
    <w:p w14:paraId="097ECE19" w14:textId="77777777" w:rsidR="00A150A8" w:rsidRDefault="00A150A8" w:rsidP="00A150A8">
      <w:pPr>
        <w:pStyle w:val="BodyTextIndent3"/>
        <w:tabs>
          <w:tab w:val="clear" w:pos="1020"/>
        </w:tabs>
        <w:ind w:left="0"/>
        <w:jc w:val="left"/>
        <w:rPr>
          <w:b/>
          <w:sz w:val="24"/>
        </w:rPr>
      </w:pPr>
      <w:r>
        <w:rPr>
          <w:b/>
          <w:sz w:val="24"/>
        </w:rPr>
        <w:t>organisation or individual)</w:t>
      </w:r>
    </w:p>
    <w:p w14:paraId="60B54CD4" w14:textId="77777777" w:rsidR="00A150A8" w:rsidRDefault="00A150A8" w:rsidP="00A150A8">
      <w:pPr>
        <w:pStyle w:val="BodyTextIndent3"/>
        <w:tabs>
          <w:tab w:val="clear" w:pos="1020"/>
        </w:tabs>
        <w:ind w:left="0"/>
        <w:jc w:val="left"/>
        <w:rPr>
          <w:b/>
          <w:sz w:val="24"/>
        </w:rPr>
      </w:pPr>
    </w:p>
    <w:p w14:paraId="26514040" w14:textId="77777777" w:rsidR="00A150A8" w:rsidRPr="00D770B3" w:rsidRDefault="00A150A8" w:rsidP="00A150A8">
      <w:pPr>
        <w:pStyle w:val="BodyTextIndent3"/>
        <w:tabs>
          <w:tab w:val="clear" w:pos="1020"/>
        </w:tabs>
        <w:ind w:left="0"/>
        <w:jc w:val="left"/>
        <w:rPr>
          <w:sz w:val="24"/>
        </w:rPr>
      </w:pPr>
      <w:r>
        <w:rPr>
          <w:b/>
          <w:sz w:val="24"/>
        </w:rPr>
        <w:t xml:space="preserve">Extreme (multiple issues relating </w:t>
      </w:r>
      <w:r>
        <w:rPr>
          <w:b/>
          <w:sz w:val="24"/>
        </w:rPr>
        <w:tab/>
      </w:r>
      <w:r>
        <w:rPr>
          <w:sz w:val="24"/>
        </w:rPr>
        <w:t>Events resulting in serious harm or</w:t>
      </w:r>
    </w:p>
    <w:p w14:paraId="161AABEC" w14:textId="77777777" w:rsidR="00A150A8" w:rsidRDefault="00A150A8" w:rsidP="00A150A8">
      <w:pPr>
        <w:pStyle w:val="BodyTextIndent3"/>
        <w:tabs>
          <w:tab w:val="clear" w:pos="1020"/>
        </w:tabs>
        <w:ind w:left="0"/>
        <w:jc w:val="left"/>
        <w:rPr>
          <w:b/>
          <w:sz w:val="24"/>
        </w:rPr>
      </w:pPr>
      <w:r>
        <w:rPr>
          <w:b/>
          <w:sz w:val="24"/>
        </w:rPr>
        <w:t xml:space="preserve">to serious failures, causing </w:t>
      </w:r>
      <w:r>
        <w:rPr>
          <w:b/>
          <w:sz w:val="24"/>
        </w:rPr>
        <w:tab/>
      </w:r>
      <w:r>
        <w:rPr>
          <w:b/>
          <w:sz w:val="24"/>
        </w:rPr>
        <w:tab/>
      </w:r>
      <w:r w:rsidRPr="00D770B3">
        <w:rPr>
          <w:sz w:val="24"/>
        </w:rPr>
        <w:t>death</w:t>
      </w:r>
    </w:p>
    <w:p w14:paraId="184239F4" w14:textId="77777777" w:rsidR="00A150A8" w:rsidRDefault="00A150A8" w:rsidP="00A150A8">
      <w:pPr>
        <w:pStyle w:val="BodyTextIndent3"/>
        <w:tabs>
          <w:tab w:val="clear" w:pos="1020"/>
        </w:tabs>
        <w:ind w:left="0"/>
        <w:jc w:val="left"/>
        <w:rPr>
          <w:b/>
          <w:sz w:val="24"/>
        </w:rPr>
      </w:pPr>
      <w:r>
        <w:rPr>
          <w:b/>
          <w:sz w:val="24"/>
        </w:rPr>
        <w:t>serious harm)</w:t>
      </w:r>
      <w:r>
        <w:rPr>
          <w:b/>
          <w:sz w:val="24"/>
        </w:rPr>
        <w:tab/>
      </w:r>
      <w:r>
        <w:rPr>
          <w:b/>
          <w:sz w:val="24"/>
        </w:rPr>
        <w:tab/>
      </w:r>
      <w:r>
        <w:rPr>
          <w:b/>
          <w:sz w:val="24"/>
        </w:rPr>
        <w:tab/>
      </w:r>
      <w:r>
        <w:rPr>
          <w:b/>
          <w:sz w:val="24"/>
        </w:rPr>
        <w:tab/>
      </w:r>
      <w:r w:rsidRPr="00D770B3">
        <w:rPr>
          <w:sz w:val="24"/>
        </w:rPr>
        <w:t>Gross professional misconduct.</w:t>
      </w:r>
    </w:p>
    <w:p w14:paraId="3FB6087A" w14:textId="77777777" w:rsidR="00A150A8" w:rsidRPr="00D770B3" w:rsidRDefault="00D46509" w:rsidP="00A150A8">
      <w:pPr>
        <w:pStyle w:val="BodyTextIndent3"/>
        <w:tabs>
          <w:tab w:val="clear" w:pos="1020"/>
        </w:tabs>
        <w:ind w:left="0"/>
        <w:jc w:val="left"/>
        <w:rPr>
          <w:sz w:val="24"/>
        </w:rPr>
      </w:pPr>
      <w:r>
        <w:rPr>
          <w:sz w:val="24"/>
        </w:rPr>
        <w:tab/>
      </w:r>
      <w:r>
        <w:rPr>
          <w:sz w:val="24"/>
        </w:rPr>
        <w:tab/>
      </w:r>
      <w:r>
        <w:rPr>
          <w:sz w:val="24"/>
        </w:rPr>
        <w:tab/>
      </w:r>
      <w:r>
        <w:rPr>
          <w:sz w:val="24"/>
        </w:rPr>
        <w:tab/>
      </w:r>
      <w:r>
        <w:rPr>
          <w:sz w:val="24"/>
        </w:rPr>
        <w:tab/>
      </w:r>
      <w:r>
        <w:rPr>
          <w:sz w:val="24"/>
        </w:rPr>
        <w:tab/>
        <w:t>Abuse or neglect</w:t>
      </w:r>
    </w:p>
    <w:p w14:paraId="45700B0F" w14:textId="77777777" w:rsidR="00A150A8" w:rsidRDefault="00A150A8" w:rsidP="00A150A8">
      <w:pPr>
        <w:pStyle w:val="BodyTextIndent3"/>
        <w:tabs>
          <w:tab w:val="clear" w:pos="1020"/>
        </w:tabs>
        <w:ind w:left="0"/>
        <w:jc w:val="left"/>
        <w:rPr>
          <w:b/>
          <w:sz w:val="24"/>
        </w:rPr>
      </w:pPr>
      <w:r w:rsidRPr="00D770B3">
        <w:rPr>
          <w:sz w:val="24"/>
        </w:rPr>
        <w:tab/>
      </w:r>
      <w:r w:rsidRPr="00D770B3">
        <w:rPr>
          <w:sz w:val="24"/>
        </w:rPr>
        <w:tab/>
      </w:r>
      <w:r w:rsidRPr="00D770B3">
        <w:rPr>
          <w:sz w:val="24"/>
        </w:rPr>
        <w:tab/>
      </w:r>
      <w:r w:rsidRPr="00D770B3">
        <w:rPr>
          <w:sz w:val="24"/>
        </w:rPr>
        <w:tab/>
      </w:r>
      <w:r w:rsidRPr="00D770B3">
        <w:rPr>
          <w:sz w:val="24"/>
        </w:rPr>
        <w:tab/>
      </w:r>
      <w:r w:rsidRPr="00D770B3">
        <w:rPr>
          <w:sz w:val="24"/>
        </w:rPr>
        <w:tab/>
        <w:t>Criminal offence (e.g. assault)</w:t>
      </w:r>
      <w:r>
        <w:rPr>
          <w:b/>
          <w:sz w:val="24"/>
        </w:rPr>
        <w:tab/>
      </w:r>
    </w:p>
    <w:p w14:paraId="76651703" w14:textId="77777777" w:rsidR="00A150A8" w:rsidRDefault="00A150A8" w:rsidP="00A150A8">
      <w:pPr>
        <w:pStyle w:val="BodyTextIndent3"/>
        <w:tabs>
          <w:tab w:val="clear" w:pos="1020"/>
        </w:tabs>
        <w:ind w:left="0"/>
        <w:jc w:val="left"/>
        <w:rPr>
          <w:b/>
          <w:sz w:val="24"/>
        </w:rPr>
      </w:pPr>
    </w:p>
    <w:p w14:paraId="1F30C2C1" w14:textId="77777777" w:rsidR="00B75E71" w:rsidRDefault="00A150A8" w:rsidP="00D4104E">
      <w:pPr>
        <w:pStyle w:val="BodyText"/>
        <w:jc w:val="left"/>
        <w:rPr>
          <w:b/>
        </w:rPr>
      </w:pPr>
      <w:r>
        <w:br w:type="page"/>
      </w:r>
      <w:r w:rsidR="00AB43EA" w:rsidRPr="00987F73">
        <w:rPr>
          <w:b/>
          <w:color w:val="0072C6"/>
        </w:rPr>
        <w:lastRenderedPageBreak/>
        <w:t>A</w:t>
      </w:r>
      <w:r w:rsidR="00B73B3F" w:rsidRPr="00987F73">
        <w:rPr>
          <w:b/>
          <w:color w:val="0072C6"/>
        </w:rPr>
        <w:t>ppendix</w:t>
      </w:r>
      <w:r w:rsidR="00C81B66">
        <w:rPr>
          <w:b/>
          <w:color w:val="0072C6"/>
        </w:rPr>
        <w:t xml:space="preserve"> 5</w:t>
      </w:r>
      <w:r w:rsidR="00B73B3F">
        <w:rPr>
          <w:b/>
        </w:rPr>
        <w:t xml:space="preserve"> -</w:t>
      </w:r>
      <w:r w:rsidR="00851028">
        <w:rPr>
          <w:b/>
        </w:rPr>
        <w:t xml:space="preserve"> </w:t>
      </w:r>
      <w:r w:rsidR="00836EC3">
        <w:rPr>
          <w:b/>
        </w:rPr>
        <w:t>Template acknowledgment letter (to contact us)</w:t>
      </w:r>
    </w:p>
    <w:p w14:paraId="2CAC38E9" w14:textId="77777777" w:rsidR="00B75E71" w:rsidRDefault="00B75E71" w:rsidP="004954E6">
      <w:pPr>
        <w:pStyle w:val="BodyText"/>
        <w:ind w:left="5040" w:firstLine="720"/>
        <w:jc w:val="left"/>
      </w:pPr>
    </w:p>
    <w:p w14:paraId="66101178" w14:textId="77777777" w:rsidR="00B75E71" w:rsidRDefault="00B75E71" w:rsidP="00B75E71">
      <w:pPr>
        <w:pStyle w:val="BodyText"/>
        <w:jc w:val="right"/>
      </w:pPr>
    </w:p>
    <w:tbl>
      <w:tblPr>
        <w:tblW w:w="0" w:type="auto"/>
        <w:tblInd w:w="-34" w:type="dxa"/>
        <w:tblLook w:val="0000" w:firstRow="0" w:lastRow="0" w:firstColumn="0" w:lastColumn="0" w:noHBand="0" w:noVBand="0"/>
      </w:tblPr>
      <w:tblGrid>
        <w:gridCol w:w="5103"/>
        <w:gridCol w:w="3718"/>
      </w:tblGrid>
      <w:tr w:rsidR="00B75E71" w14:paraId="16053234" w14:textId="77777777">
        <w:tc>
          <w:tcPr>
            <w:tcW w:w="5225" w:type="dxa"/>
          </w:tcPr>
          <w:p w14:paraId="117B05BC" w14:textId="77777777" w:rsidR="00B75E71" w:rsidRDefault="00B75E71" w:rsidP="00FA7C4E">
            <w:pPr>
              <w:rPr>
                <w:rFonts w:cs="Arial"/>
                <w:bCs/>
                <w:sz w:val="22"/>
                <w:szCs w:val="22"/>
                <w:lang w:val="it-IT"/>
              </w:rPr>
            </w:pPr>
          </w:p>
          <w:p w14:paraId="3797A84E" w14:textId="77777777" w:rsidR="00B75E71" w:rsidRPr="00EF5212" w:rsidRDefault="00B75E71" w:rsidP="00FA7C4E">
            <w:pPr>
              <w:rPr>
                <w:rFonts w:cs="Arial"/>
                <w:bCs/>
                <w:sz w:val="22"/>
                <w:szCs w:val="22"/>
              </w:rPr>
            </w:pPr>
            <w:r>
              <w:rPr>
                <w:rFonts w:cs="Arial"/>
                <w:bCs/>
                <w:sz w:val="22"/>
                <w:szCs w:val="22"/>
              </w:rPr>
              <w:t xml:space="preserve">Our ref:  </w:t>
            </w:r>
            <w:r w:rsidRPr="00EF5212">
              <w:rPr>
                <w:rFonts w:cs="Arial"/>
                <w:bCs/>
                <w:sz w:val="22"/>
                <w:szCs w:val="22"/>
              </w:rPr>
              <w:t xml:space="preserve"> </w:t>
            </w:r>
          </w:p>
          <w:p w14:paraId="50209C37" w14:textId="77777777" w:rsidR="00B75E71" w:rsidRPr="00EF5212" w:rsidRDefault="00B75E71" w:rsidP="00FA7C4E">
            <w:pPr>
              <w:rPr>
                <w:rFonts w:cs="Arial"/>
                <w:bCs/>
                <w:sz w:val="22"/>
                <w:szCs w:val="22"/>
              </w:rPr>
            </w:pPr>
          </w:p>
          <w:p w14:paraId="0E15C8B1" w14:textId="77777777" w:rsidR="00B75E71" w:rsidRPr="00694FFF" w:rsidRDefault="00B75E71" w:rsidP="00FA7C4E">
            <w:pPr>
              <w:rPr>
                <w:rFonts w:cs="Arial"/>
                <w:sz w:val="22"/>
                <w:szCs w:val="22"/>
              </w:rPr>
            </w:pPr>
            <w:r>
              <w:rPr>
                <w:rFonts w:cs="Arial"/>
                <w:sz w:val="22"/>
                <w:szCs w:val="22"/>
              </w:rPr>
              <w:t>Date</w:t>
            </w:r>
          </w:p>
        </w:tc>
        <w:tc>
          <w:tcPr>
            <w:tcW w:w="3812" w:type="dxa"/>
          </w:tcPr>
          <w:p w14:paraId="74C0F88D" w14:textId="77777777" w:rsidR="00B75E71" w:rsidRDefault="00B75E71" w:rsidP="00FA7C4E">
            <w:pPr>
              <w:jc w:val="right"/>
              <w:rPr>
                <w:rFonts w:cs="Arial"/>
                <w:sz w:val="18"/>
                <w:szCs w:val="18"/>
              </w:rPr>
            </w:pPr>
          </w:p>
          <w:p w14:paraId="2A0C39A7" w14:textId="77777777" w:rsidR="00B75E71" w:rsidRDefault="00B75E71" w:rsidP="00FA7C4E">
            <w:pPr>
              <w:jc w:val="right"/>
              <w:rPr>
                <w:rFonts w:cs="Arial"/>
                <w:sz w:val="18"/>
                <w:szCs w:val="18"/>
              </w:rPr>
            </w:pPr>
          </w:p>
          <w:p w14:paraId="320C7C08" w14:textId="77777777" w:rsidR="00EC4230" w:rsidRPr="00EC4230" w:rsidRDefault="00EC4230" w:rsidP="00EC4230">
            <w:pPr>
              <w:jc w:val="right"/>
              <w:rPr>
                <w:rFonts w:cs="Arial"/>
                <w:sz w:val="18"/>
                <w:szCs w:val="18"/>
              </w:rPr>
            </w:pPr>
            <w:r w:rsidRPr="00EC4230">
              <w:rPr>
                <w:rFonts w:cs="Arial"/>
                <w:sz w:val="18"/>
                <w:szCs w:val="18"/>
              </w:rPr>
              <w:t>0</w:t>
            </w:r>
          </w:p>
          <w:p w14:paraId="23FF19DF" w14:textId="77777777" w:rsidR="00EC4230" w:rsidRPr="00EC4230" w:rsidRDefault="00EC4230" w:rsidP="00EC4230">
            <w:pPr>
              <w:jc w:val="right"/>
              <w:rPr>
                <w:rFonts w:cs="Arial"/>
                <w:sz w:val="18"/>
                <w:szCs w:val="18"/>
              </w:rPr>
            </w:pPr>
          </w:p>
          <w:p w14:paraId="0C90471F" w14:textId="77777777" w:rsidR="00B75E71" w:rsidRPr="00033060" w:rsidRDefault="00B75E71" w:rsidP="00EC4230">
            <w:pPr>
              <w:jc w:val="right"/>
              <w:rPr>
                <w:rFonts w:cs="Arial"/>
                <w:sz w:val="18"/>
                <w:szCs w:val="18"/>
              </w:rPr>
            </w:pPr>
          </w:p>
        </w:tc>
      </w:tr>
    </w:tbl>
    <w:p w14:paraId="6063A25F" w14:textId="77777777" w:rsidR="00B75E71" w:rsidRDefault="00B75E71" w:rsidP="00B75E71">
      <w:pPr>
        <w:jc w:val="both"/>
        <w:rPr>
          <w:sz w:val="22"/>
        </w:rPr>
      </w:pPr>
    </w:p>
    <w:p w14:paraId="6958FA2A" w14:textId="77777777" w:rsidR="00B75E71" w:rsidRPr="00851028" w:rsidRDefault="00B75E71" w:rsidP="00B75E71">
      <w:pPr>
        <w:jc w:val="both"/>
      </w:pPr>
      <w:r w:rsidRPr="00851028">
        <w:t xml:space="preserve">Dear  </w:t>
      </w:r>
    </w:p>
    <w:p w14:paraId="15820D6E" w14:textId="77777777" w:rsidR="00B75E71" w:rsidRPr="00851028" w:rsidRDefault="00B75E71" w:rsidP="00B75E71">
      <w:pPr>
        <w:jc w:val="both"/>
      </w:pPr>
    </w:p>
    <w:p w14:paraId="3949E537" w14:textId="77777777" w:rsidR="00B75E71" w:rsidRPr="00851028" w:rsidRDefault="00B75E71" w:rsidP="00B73B3F">
      <w:pPr>
        <w:ind w:right="-711"/>
        <w:rPr>
          <w:rFonts w:cs="Arial"/>
        </w:rPr>
      </w:pPr>
      <w:r w:rsidRPr="00851028">
        <w:rPr>
          <w:rFonts w:cs="Arial"/>
        </w:rPr>
        <w:t xml:space="preserve">Thank you for your letter dated </w:t>
      </w:r>
      <w:proofErr w:type="spellStart"/>
      <w:r w:rsidRPr="00851028">
        <w:rPr>
          <w:rFonts w:cs="Arial"/>
        </w:rPr>
        <w:t>xxxxxx</w:t>
      </w:r>
      <w:proofErr w:type="spellEnd"/>
      <w:r w:rsidRPr="00851028">
        <w:rPr>
          <w:rFonts w:cs="Arial"/>
        </w:rPr>
        <w:t xml:space="preserve">, which has been passed to me as part of the </w:t>
      </w:r>
      <w:proofErr w:type="gramStart"/>
      <w:r w:rsidRPr="00851028">
        <w:rPr>
          <w:rFonts w:cs="Arial"/>
        </w:rPr>
        <w:t>complaints</w:t>
      </w:r>
      <w:proofErr w:type="gramEnd"/>
      <w:r w:rsidRPr="00851028">
        <w:rPr>
          <w:rFonts w:cs="Arial"/>
        </w:rPr>
        <w:t xml:space="preserve"> procedure.  I am sorry to hear that you had cause to complain about </w:t>
      </w:r>
      <w:r w:rsidR="003379FF">
        <w:rPr>
          <w:rFonts w:cs="Arial"/>
        </w:rPr>
        <w:t xml:space="preserve">Dr….and </w:t>
      </w:r>
      <w:proofErr w:type="gramStart"/>
      <w:r w:rsidR="003379FF">
        <w:rPr>
          <w:rFonts w:cs="Arial"/>
        </w:rPr>
        <w:t>partners</w:t>
      </w:r>
      <w:proofErr w:type="gramEnd"/>
      <w:r w:rsidR="003379FF">
        <w:rPr>
          <w:rFonts w:cs="Arial"/>
        </w:rPr>
        <w:t xml:space="preserve"> practice</w:t>
      </w:r>
    </w:p>
    <w:p w14:paraId="62EB47EB" w14:textId="77777777" w:rsidR="00B75E71" w:rsidRPr="00851028" w:rsidRDefault="00B75E71" w:rsidP="00B73B3F">
      <w:pPr>
        <w:pStyle w:val="BodyText2"/>
        <w:ind w:right="-625"/>
        <w:jc w:val="left"/>
        <w:rPr>
          <w:sz w:val="24"/>
          <w:szCs w:val="24"/>
        </w:rPr>
      </w:pPr>
    </w:p>
    <w:p w14:paraId="7732F383" w14:textId="0E2ED515" w:rsidR="00B75E71" w:rsidRPr="00851028" w:rsidRDefault="00B75E71" w:rsidP="00B73B3F">
      <w:pPr>
        <w:pStyle w:val="BodyText2"/>
        <w:ind w:right="-625"/>
        <w:jc w:val="left"/>
        <w:rPr>
          <w:color w:val="339966"/>
          <w:sz w:val="24"/>
          <w:szCs w:val="24"/>
        </w:rPr>
      </w:pPr>
      <w:r w:rsidRPr="00851028">
        <w:rPr>
          <w:color w:val="339966"/>
          <w:sz w:val="24"/>
          <w:szCs w:val="24"/>
        </w:rPr>
        <w:t xml:space="preserve">A member of the </w:t>
      </w:r>
      <w:r w:rsidR="003379FF">
        <w:rPr>
          <w:color w:val="339966"/>
          <w:sz w:val="24"/>
          <w:szCs w:val="24"/>
        </w:rPr>
        <w:t>complaints handling team</w:t>
      </w:r>
      <w:r w:rsidRPr="00851028">
        <w:rPr>
          <w:color w:val="339966"/>
          <w:sz w:val="24"/>
          <w:szCs w:val="24"/>
        </w:rPr>
        <w:t xml:space="preserve"> would like to speak to you in order to discuss your concerns further, I should be grateful if you would contact </w:t>
      </w:r>
      <w:r w:rsidR="002C50DF" w:rsidRPr="00851028">
        <w:rPr>
          <w:color w:val="339966"/>
          <w:sz w:val="24"/>
          <w:szCs w:val="24"/>
        </w:rPr>
        <w:t xml:space="preserve">us on </w:t>
      </w:r>
      <w:r w:rsidR="00C81B66">
        <w:rPr>
          <w:color w:val="339966"/>
          <w:sz w:val="24"/>
          <w:szCs w:val="24"/>
        </w:rPr>
        <w:t xml:space="preserve">0161 </w:t>
      </w:r>
      <w:r w:rsidR="00824B71">
        <w:rPr>
          <w:color w:val="339966"/>
          <w:sz w:val="24"/>
          <w:szCs w:val="24"/>
        </w:rPr>
        <w:t xml:space="preserve">983 9000. </w:t>
      </w:r>
      <w:r w:rsidRPr="00851028">
        <w:rPr>
          <w:color w:val="339966"/>
          <w:sz w:val="24"/>
          <w:szCs w:val="24"/>
        </w:rPr>
        <w:t xml:space="preserve">This would assist in </w:t>
      </w:r>
      <w:r w:rsidR="00C81B66">
        <w:rPr>
          <w:color w:val="339966"/>
          <w:sz w:val="24"/>
          <w:szCs w:val="24"/>
        </w:rPr>
        <w:t>investigating</w:t>
      </w:r>
      <w:r w:rsidRPr="00851028">
        <w:rPr>
          <w:color w:val="339966"/>
          <w:sz w:val="24"/>
          <w:szCs w:val="24"/>
        </w:rPr>
        <w:t xml:space="preserve"> your complaint.</w:t>
      </w:r>
    </w:p>
    <w:p w14:paraId="78B4CD11" w14:textId="77777777" w:rsidR="00B75E71" w:rsidRPr="00851028" w:rsidRDefault="00B75E71" w:rsidP="00B73B3F">
      <w:pPr>
        <w:pStyle w:val="BodyText2"/>
        <w:ind w:right="-625"/>
        <w:jc w:val="left"/>
        <w:rPr>
          <w:color w:val="339966"/>
          <w:sz w:val="24"/>
          <w:szCs w:val="24"/>
        </w:rPr>
      </w:pPr>
    </w:p>
    <w:p w14:paraId="4B2BF558" w14:textId="77777777" w:rsidR="00B75E71" w:rsidRPr="00851028" w:rsidRDefault="00B75E71" w:rsidP="00B73B3F">
      <w:pPr>
        <w:ind w:right="-711"/>
        <w:rPr>
          <w:rFonts w:cs="Arial"/>
          <w:color w:val="3366FF"/>
        </w:rPr>
      </w:pPr>
      <w:r w:rsidRPr="00851028">
        <w:rPr>
          <w:rFonts w:cs="Arial"/>
          <w:color w:val="339966"/>
        </w:rPr>
        <w:t xml:space="preserve">If we do not hear from you by (1 week after initial contact) we will compile a resolution plan, a copy of which will be forwarded to you. </w:t>
      </w:r>
      <w:r w:rsidRPr="00851028">
        <w:rPr>
          <w:rFonts w:cs="Arial"/>
          <w:color w:val="3366FF"/>
        </w:rPr>
        <w:t xml:space="preserve">You are invited to amend as necessary, sign and return the complaint record to me if you agree with the contents; I am enclosing a pre-paid envelope for your convenience. </w:t>
      </w:r>
    </w:p>
    <w:p w14:paraId="707007A8" w14:textId="77777777" w:rsidR="00B75E71" w:rsidRPr="00851028" w:rsidRDefault="00B75E71" w:rsidP="00B73B3F">
      <w:pPr>
        <w:pStyle w:val="BodyText2"/>
        <w:ind w:right="-625"/>
        <w:jc w:val="left"/>
        <w:rPr>
          <w:color w:val="33CCCC"/>
          <w:sz w:val="24"/>
          <w:szCs w:val="24"/>
        </w:rPr>
      </w:pPr>
    </w:p>
    <w:p w14:paraId="14E2BE4E" w14:textId="77777777" w:rsidR="00B75E71" w:rsidRPr="00851028" w:rsidRDefault="00B75E71" w:rsidP="00B73B3F">
      <w:pPr>
        <w:pStyle w:val="BodyText2"/>
        <w:ind w:right="-625"/>
        <w:jc w:val="left"/>
        <w:rPr>
          <w:b/>
          <w:color w:val="33CCCC"/>
          <w:sz w:val="24"/>
          <w:szCs w:val="24"/>
        </w:rPr>
      </w:pPr>
      <w:r w:rsidRPr="00851028">
        <w:rPr>
          <w:b/>
          <w:sz w:val="24"/>
          <w:szCs w:val="24"/>
        </w:rPr>
        <w:t>Please be advised investigations will not begin until we have a signed copy of the resolution plan from you.</w:t>
      </w:r>
    </w:p>
    <w:p w14:paraId="59AB7CFE" w14:textId="77777777" w:rsidR="00B75E71" w:rsidRPr="00851028" w:rsidRDefault="00B75E71" w:rsidP="00B73B3F">
      <w:pPr>
        <w:pStyle w:val="BodyText2"/>
        <w:ind w:right="-625"/>
        <w:jc w:val="left"/>
        <w:rPr>
          <w:color w:val="33CCCC"/>
          <w:sz w:val="24"/>
          <w:szCs w:val="24"/>
        </w:rPr>
      </w:pPr>
    </w:p>
    <w:p w14:paraId="22E70121" w14:textId="77777777" w:rsidR="00B75E71" w:rsidRPr="00851028" w:rsidRDefault="00B75E71" w:rsidP="00B73B3F">
      <w:pPr>
        <w:rPr>
          <w:rFonts w:cs="Arial"/>
        </w:rPr>
      </w:pPr>
      <w:r w:rsidRPr="00851028">
        <w:rPr>
          <w:rFonts w:cs="Arial"/>
        </w:rPr>
        <w:t>If you would prefer not to be contacted by telephone, please inform us and we will ensure that you receive all future correspondence in writing.</w:t>
      </w:r>
    </w:p>
    <w:p w14:paraId="13231533" w14:textId="77777777" w:rsidR="00B75E71" w:rsidRPr="00851028" w:rsidRDefault="00B75E71" w:rsidP="00B73B3F">
      <w:pPr>
        <w:pStyle w:val="BodyText"/>
        <w:jc w:val="left"/>
      </w:pPr>
    </w:p>
    <w:p w14:paraId="43F10092" w14:textId="77777777" w:rsidR="00B75E71" w:rsidRPr="00851028" w:rsidRDefault="00AA2AEF" w:rsidP="00B73B3F">
      <w:pPr>
        <w:pStyle w:val="BodyText2"/>
        <w:ind w:right="-694"/>
        <w:jc w:val="left"/>
        <w:rPr>
          <w:sz w:val="24"/>
          <w:szCs w:val="24"/>
        </w:rPr>
      </w:pPr>
      <w:r>
        <w:rPr>
          <w:sz w:val="24"/>
          <w:szCs w:val="24"/>
        </w:rPr>
        <w:t>The practice</w:t>
      </w:r>
      <w:r w:rsidR="00B75E71" w:rsidRPr="00851028">
        <w:rPr>
          <w:sz w:val="24"/>
          <w:szCs w:val="24"/>
        </w:rPr>
        <w:t xml:space="preserve"> actively encourages complaints as a means of continually improving its services and I would like to assure you that any ongoing or future treatment or care will not be adversely affected by the fact that you have made a complaint.  </w:t>
      </w:r>
    </w:p>
    <w:p w14:paraId="0FAFBFFA" w14:textId="77777777" w:rsidR="00B75E71" w:rsidRPr="00851028" w:rsidRDefault="00B75E71" w:rsidP="00B73B3F">
      <w:pPr>
        <w:pStyle w:val="BodyText2"/>
        <w:ind w:right="-2"/>
        <w:jc w:val="left"/>
        <w:rPr>
          <w:sz w:val="24"/>
          <w:szCs w:val="24"/>
        </w:rPr>
      </w:pPr>
    </w:p>
    <w:p w14:paraId="6464929D" w14:textId="77777777" w:rsidR="00B75E71" w:rsidRPr="00851028" w:rsidRDefault="00B75E71" w:rsidP="00B73B3F">
      <w:pPr>
        <w:pStyle w:val="BodyText2"/>
        <w:ind w:right="-694"/>
        <w:jc w:val="left"/>
        <w:rPr>
          <w:sz w:val="24"/>
          <w:szCs w:val="24"/>
        </w:rPr>
      </w:pPr>
      <w:r w:rsidRPr="00851028">
        <w:rPr>
          <w:sz w:val="24"/>
          <w:szCs w:val="24"/>
        </w:rPr>
        <w:t>Staff dealing with your complaint will treat any information you provide with confidence and sensitivity and any disclosure of patient information including medical records, will be confined to that which is relevant to the investigation of the complaint and only disclosed to those people who have a demonstrable need to know it for the purpose of investigating the complaint.</w:t>
      </w:r>
    </w:p>
    <w:p w14:paraId="0159851A" w14:textId="77777777" w:rsidR="00B75E71" w:rsidRPr="00851028" w:rsidRDefault="00B75E71" w:rsidP="00B73B3F">
      <w:pPr>
        <w:pStyle w:val="BodyText"/>
        <w:jc w:val="left"/>
      </w:pPr>
    </w:p>
    <w:p w14:paraId="6253F7C8" w14:textId="2A8209F7" w:rsidR="00B75E71" w:rsidRPr="00851028" w:rsidRDefault="00B75E71" w:rsidP="00B73B3F">
      <w:pPr>
        <w:pStyle w:val="BodyText"/>
        <w:jc w:val="left"/>
      </w:pPr>
      <w:r w:rsidRPr="00851028">
        <w:t>If at any time you feel that you have been treated differently</w:t>
      </w:r>
      <w:r w:rsidR="003379FF">
        <w:t xml:space="preserve"> please contact the </w:t>
      </w:r>
      <w:r w:rsidR="00824B71">
        <w:t>Practice Co-</w:t>
      </w:r>
      <w:r w:rsidR="003379FF">
        <w:t xml:space="preserve">ordinator or </w:t>
      </w:r>
      <w:r w:rsidR="00097D9D">
        <w:t>Practice</w:t>
      </w:r>
      <w:r w:rsidR="003379FF">
        <w:t xml:space="preserve"> Manager to discuss.</w:t>
      </w:r>
      <w:r w:rsidRPr="00851028">
        <w:t xml:space="preserve"> In the </w:t>
      </w:r>
      <w:proofErr w:type="gramStart"/>
      <w:r w:rsidRPr="00851028">
        <w:t>meantime</w:t>
      </w:r>
      <w:proofErr w:type="gramEnd"/>
      <w:r w:rsidRPr="00851028">
        <w:t xml:space="preserve"> please do not hesitate to contact me on the above telephone number if you have any queries. </w:t>
      </w:r>
    </w:p>
    <w:p w14:paraId="4A559C7B" w14:textId="77777777" w:rsidR="00B75E71" w:rsidRPr="00851028" w:rsidRDefault="00B75E71" w:rsidP="00B73B3F">
      <w:pPr>
        <w:pStyle w:val="BodyText"/>
        <w:ind w:right="-58"/>
        <w:jc w:val="left"/>
      </w:pPr>
    </w:p>
    <w:p w14:paraId="51610468" w14:textId="77777777" w:rsidR="0081160F" w:rsidRDefault="00B75E71" w:rsidP="0081160F">
      <w:pPr>
        <w:pStyle w:val="BodyText"/>
        <w:ind w:right="-58"/>
        <w:jc w:val="left"/>
      </w:pPr>
      <w:r w:rsidRPr="00851028">
        <w:t>Yours sincerely</w:t>
      </w:r>
    </w:p>
    <w:p w14:paraId="11F2EEF0" w14:textId="77777777" w:rsidR="00C81B66" w:rsidRDefault="00C81B66" w:rsidP="0081160F">
      <w:pPr>
        <w:pStyle w:val="BodyText"/>
        <w:ind w:right="-58"/>
        <w:jc w:val="left"/>
      </w:pPr>
    </w:p>
    <w:p w14:paraId="2FC528E8" w14:textId="77777777" w:rsidR="00C81B66" w:rsidRDefault="00C81B66" w:rsidP="0081160F">
      <w:pPr>
        <w:pStyle w:val="BodyText"/>
        <w:ind w:right="-58"/>
        <w:jc w:val="left"/>
      </w:pPr>
    </w:p>
    <w:p w14:paraId="39BF1D34" w14:textId="77777777" w:rsidR="00507C5F" w:rsidRDefault="00507C5F" w:rsidP="0081160F">
      <w:pPr>
        <w:pStyle w:val="BodyText"/>
        <w:ind w:right="-58"/>
        <w:jc w:val="left"/>
      </w:pPr>
    </w:p>
    <w:p w14:paraId="73D03452" w14:textId="77777777" w:rsidR="00507C5F" w:rsidRPr="00430A52" w:rsidRDefault="00507C5F" w:rsidP="00507C5F">
      <w:pPr>
        <w:rPr>
          <w:rFonts w:cs="Arial"/>
          <w:sz w:val="18"/>
          <w:szCs w:val="18"/>
        </w:rPr>
      </w:pPr>
      <w:r w:rsidRPr="00430A52">
        <w:rPr>
          <w:rFonts w:cs="Arial"/>
          <w:sz w:val="18"/>
          <w:szCs w:val="18"/>
        </w:rPr>
        <w:t>If you are not fully satisfied with the practice response you can further refer to:</w:t>
      </w:r>
    </w:p>
    <w:p w14:paraId="1574253A" w14:textId="77777777" w:rsidR="00507C5F" w:rsidRPr="00430A52" w:rsidRDefault="00507C5F" w:rsidP="00507C5F">
      <w:pPr>
        <w:rPr>
          <w:rFonts w:cs="Arial"/>
          <w:b/>
          <w:bCs/>
          <w:sz w:val="18"/>
          <w:szCs w:val="18"/>
          <w:u w:val="single"/>
          <w:lang w:eastAsia="en-GB"/>
        </w:rPr>
      </w:pPr>
    </w:p>
    <w:p w14:paraId="23C4EA3A" w14:textId="77777777"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You may contact:</w:t>
      </w:r>
    </w:p>
    <w:p w14:paraId="545A89D6" w14:textId="77777777" w:rsidR="00507C5F" w:rsidRPr="00430A52" w:rsidRDefault="00507C5F" w:rsidP="00507C5F">
      <w:pPr>
        <w:rPr>
          <w:rFonts w:cs="Arial"/>
          <w:b/>
          <w:bCs/>
          <w:sz w:val="18"/>
          <w:szCs w:val="18"/>
          <w:u w:val="single"/>
          <w:lang w:eastAsia="en-GB"/>
        </w:rPr>
      </w:pPr>
    </w:p>
    <w:p w14:paraId="3066BD9F" w14:textId="77777777"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Stockport CCG</w:t>
      </w:r>
    </w:p>
    <w:p w14:paraId="70853F4C" w14:textId="77777777" w:rsidR="00507C5F" w:rsidRPr="00430A52" w:rsidRDefault="00507C5F" w:rsidP="00507C5F">
      <w:pPr>
        <w:rPr>
          <w:rFonts w:cs="Arial"/>
          <w:sz w:val="18"/>
          <w:szCs w:val="18"/>
          <w:lang w:eastAsia="en-GB"/>
        </w:rPr>
      </w:pPr>
      <w:r w:rsidRPr="00430A52">
        <w:rPr>
          <w:rFonts w:cs="Arial"/>
          <w:sz w:val="18"/>
          <w:szCs w:val="18"/>
          <w:lang w:eastAsia="en-GB"/>
        </w:rPr>
        <w:t>Regent House, Heaton Lane, Stockport SK4 1BS</w:t>
      </w:r>
    </w:p>
    <w:p w14:paraId="42DA2BD6" w14:textId="77777777" w:rsidR="00507C5F" w:rsidRPr="00430A52" w:rsidRDefault="00507C5F" w:rsidP="00507C5F">
      <w:pPr>
        <w:rPr>
          <w:rFonts w:cs="Arial"/>
          <w:sz w:val="18"/>
          <w:szCs w:val="18"/>
          <w:lang w:eastAsia="en-GB"/>
        </w:rPr>
      </w:pPr>
      <w:r w:rsidRPr="00430A52">
        <w:rPr>
          <w:rFonts w:cs="Arial"/>
          <w:sz w:val="18"/>
          <w:szCs w:val="18"/>
          <w:lang w:eastAsia="en-GB"/>
        </w:rPr>
        <w:t>Phone: 0161 426 9900</w:t>
      </w:r>
    </w:p>
    <w:p w14:paraId="46D099DE" w14:textId="77777777" w:rsidR="00507C5F" w:rsidRPr="00430A52" w:rsidRDefault="00507C5F" w:rsidP="00507C5F">
      <w:pPr>
        <w:rPr>
          <w:rFonts w:cs="Arial"/>
          <w:b/>
          <w:bCs/>
          <w:sz w:val="18"/>
          <w:szCs w:val="18"/>
          <w:u w:val="single"/>
          <w:lang w:eastAsia="en-GB"/>
        </w:rPr>
      </w:pPr>
    </w:p>
    <w:p w14:paraId="4BABAD6B" w14:textId="77777777"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NHS England</w:t>
      </w:r>
    </w:p>
    <w:p w14:paraId="1428BE8F" w14:textId="77777777" w:rsidR="00507C5F" w:rsidRPr="00430A52" w:rsidRDefault="00507C5F" w:rsidP="00507C5F">
      <w:pPr>
        <w:rPr>
          <w:rFonts w:cs="Arial"/>
          <w:b/>
          <w:bCs/>
          <w:sz w:val="18"/>
          <w:szCs w:val="18"/>
          <w:lang w:val="en" w:eastAsia="en-GB"/>
        </w:rPr>
      </w:pPr>
      <w:r w:rsidRPr="00430A52">
        <w:rPr>
          <w:rFonts w:cs="Arial"/>
          <w:b/>
          <w:bCs/>
          <w:sz w:val="18"/>
          <w:szCs w:val="18"/>
          <w:lang w:val="en" w:eastAsia="en-GB"/>
        </w:rPr>
        <w:t>By post to:</w:t>
      </w:r>
    </w:p>
    <w:p w14:paraId="7A2341DF" w14:textId="77777777" w:rsidR="00507C5F" w:rsidRPr="00430A52" w:rsidRDefault="00507C5F" w:rsidP="00507C5F">
      <w:pPr>
        <w:rPr>
          <w:rFonts w:cs="Arial"/>
          <w:sz w:val="18"/>
          <w:szCs w:val="18"/>
          <w:lang w:val="en" w:eastAsia="en-GB"/>
        </w:rPr>
      </w:pPr>
      <w:r w:rsidRPr="00430A52">
        <w:rPr>
          <w:rFonts w:cs="Arial"/>
          <w:sz w:val="18"/>
          <w:szCs w:val="18"/>
          <w:lang w:val="en" w:eastAsia="en-GB"/>
        </w:rPr>
        <w:t>NHS England</w:t>
      </w:r>
      <w:r w:rsidRPr="00430A52">
        <w:rPr>
          <w:rFonts w:cs="Arial"/>
          <w:sz w:val="18"/>
          <w:szCs w:val="18"/>
          <w:lang w:val="en" w:eastAsia="en-GB"/>
        </w:rPr>
        <w:br/>
        <w:t>PO Box 16738</w:t>
      </w:r>
      <w:r w:rsidRPr="00430A52">
        <w:rPr>
          <w:rFonts w:cs="Arial"/>
          <w:sz w:val="18"/>
          <w:szCs w:val="18"/>
          <w:lang w:val="en" w:eastAsia="en-GB"/>
        </w:rPr>
        <w:br/>
      </w:r>
      <w:proofErr w:type="spellStart"/>
      <w:r w:rsidRPr="00430A52">
        <w:rPr>
          <w:rFonts w:cs="Arial"/>
          <w:sz w:val="18"/>
          <w:szCs w:val="18"/>
          <w:lang w:val="en" w:eastAsia="en-GB"/>
        </w:rPr>
        <w:t>Redditch</w:t>
      </w:r>
      <w:proofErr w:type="spellEnd"/>
      <w:r w:rsidRPr="00430A52">
        <w:rPr>
          <w:rFonts w:cs="Arial"/>
          <w:sz w:val="18"/>
          <w:szCs w:val="18"/>
          <w:lang w:val="en" w:eastAsia="en-GB"/>
        </w:rPr>
        <w:br/>
        <w:t>B97 9PT</w:t>
      </w:r>
    </w:p>
    <w:p w14:paraId="35A3049E" w14:textId="77777777" w:rsidR="00507C5F" w:rsidRPr="00430A52" w:rsidRDefault="00507C5F" w:rsidP="00507C5F">
      <w:pPr>
        <w:rPr>
          <w:rFonts w:cs="Arial"/>
          <w:sz w:val="18"/>
          <w:szCs w:val="18"/>
          <w:lang w:val="en" w:eastAsia="en-GB"/>
        </w:rPr>
      </w:pPr>
      <w:r w:rsidRPr="00430A52">
        <w:rPr>
          <w:rFonts w:cs="Arial"/>
          <w:bCs/>
          <w:sz w:val="18"/>
          <w:szCs w:val="18"/>
          <w:lang w:val="en" w:eastAsia="en-GB"/>
        </w:rPr>
        <w:t xml:space="preserve">By email to:  </w:t>
      </w:r>
      <w:hyperlink r:id="rId16" w:history="1">
        <w:r w:rsidRPr="00430A52">
          <w:rPr>
            <w:rFonts w:cs="Arial"/>
            <w:sz w:val="18"/>
            <w:szCs w:val="18"/>
            <w:u w:val="single"/>
            <w:lang w:val="en" w:eastAsia="en-GB"/>
          </w:rPr>
          <w:t>england.contactus@nhs.net</w:t>
        </w:r>
      </w:hyperlink>
    </w:p>
    <w:p w14:paraId="49F4FDEF" w14:textId="77777777" w:rsidR="00507C5F" w:rsidRPr="00430A52" w:rsidRDefault="00507C5F" w:rsidP="00507C5F">
      <w:pPr>
        <w:rPr>
          <w:rFonts w:cs="Arial"/>
          <w:sz w:val="18"/>
          <w:szCs w:val="18"/>
          <w:lang w:val="en" w:eastAsia="en-GB"/>
        </w:rPr>
      </w:pPr>
      <w:r w:rsidRPr="00430A52">
        <w:rPr>
          <w:rFonts w:cs="Arial"/>
          <w:sz w:val="18"/>
          <w:szCs w:val="18"/>
          <w:lang w:val="en" w:eastAsia="en-GB"/>
        </w:rPr>
        <w:t>Please state: ‘</w:t>
      </w:r>
      <w:r w:rsidRPr="00430A52">
        <w:rPr>
          <w:rFonts w:cs="Arial"/>
          <w:bCs/>
          <w:sz w:val="18"/>
          <w:szCs w:val="18"/>
          <w:lang w:val="en" w:eastAsia="en-GB"/>
        </w:rPr>
        <w:t>For the attention of the complaints manager</w:t>
      </w:r>
      <w:r w:rsidRPr="00430A52">
        <w:rPr>
          <w:rFonts w:cs="Arial"/>
          <w:sz w:val="18"/>
          <w:szCs w:val="18"/>
          <w:lang w:val="en" w:eastAsia="en-GB"/>
        </w:rPr>
        <w:t>’ in the subject line.</w:t>
      </w:r>
    </w:p>
    <w:p w14:paraId="56BEA02D" w14:textId="77777777" w:rsidR="00507C5F" w:rsidRPr="00430A52" w:rsidRDefault="00507C5F" w:rsidP="00507C5F">
      <w:pPr>
        <w:rPr>
          <w:rFonts w:cs="Arial"/>
          <w:sz w:val="18"/>
          <w:szCs w:val="18"/>
          <w:lang w:val="en" w:eastAsia="en-GB"/>
        </w:rPr>
      </w:pPr>
      <w:r w:rsidRPr="00430A52">
        <w:rPr>
          <w:rFonts w:cs="Arial"/>
          <w:bCs/>
          <w:sz w:val="18"/>
          <w:szCs w:val="18"/>
          <w:lang w:val="en" w:eastAsia="en-GB"/>
        </w:rPr>
        <w:t xml:space="preserve">By telephone: </w:t>
      </w:r>
      <w:r w:rsidRPr="00430A52">
        <w:rPr>
          <w:rFonts w:cs="Arial"/>
          <w:sz w:val="18"/>
          <w:szCs w:val="18"/>
          <w:lang w:val="en" w:eastAsia="en-GB"/>
        </w:rPr>
        <w:t>0300 311 22 33 (Monday to Friday 8am to 6pm, excluding English Bank Holidays)</w:t>
      </w:r>
    </w:p>
    <w:p w14:paraId="6A13BCD4" w14:textId="77777777" w:rsidR="00507C5F" w:rsidRPr="00430A52" w:rsidRDefault="00507C5F" w:rsidP="00507C5F">
      <w:pPr>
        <w:rPr>
          <w:rFonts w:cs="Arial"/>
          <w:sz w:val="18"/>
          <w:szCs w:val="18"/>
          <w:lang w:eastAsia="en-GB"/>
        </w:rPr>
      </w:pPr>
    </w:p>
    <w:p w14:paraId="12401318" w14:textId="77777777" w:rsidR="00507C5F" w:rsidRPr="00430A52" w:rsidRDefault="00507C5F" w:rsidP="00507C5F">
      <w:pPr>
        <w:rPr>
          <w:rFonts w:cs="Arial"/>
          <w:b/>
          <w:sz w:val="18"/>
          <w:szCs w:val="18"/>
          <w:lang w:eastAsia="en-GB"/>
        </w:rPr>
      </w:pPr>
      <w:r w:rsidRPr="00430A52">
        <w:rPr>
          <w:rFonts w:cs="Arial"/>
          <w:b/>
          <w:bCs/>
          <w:sz w:val="18"/>
          <w:szCs w:val="18"/>
          <w:u w:val="single"/>
          <w:lang w:eastAsia="en-GB"/>
        </w:rPr>
        <w:t>Need further Guidance to raise a complaint?</w:t>
      </w:r>
    </w:p>
    <w:p w14:paraId="3F293FC8" w14:textId="77777777" w:rsidR="00507C5F" w:rsidRPr="00430A52" w:rsidRDefault="00507C5F" w:rsidP="00507C5F">
      <w:pPr>
        <w:rPr>
          <w:rFonts w:cs="Arial"/>
          <w:bCs/>
          <w:sz w:val="18"/>
          <w:szCs w:val="18"/>
          <w:lang w:eastAsia="en-GB"/>
        </w:rPr>
      </w:pPr>
      <w:r w:rsidRPr="00430A52">
        <w:rPr>
          <w:rFonts w:cs="Arial"/>
          <w:bCs/>
          <w:sz w:val="18"/>
          <w:szCs w:val="18"/>
          <w:lang w:eastAsia="en-GB"/>
        </w:rPr>
        <w:t xml:space="preserve">NHS Complaints Advocacy Stockport  </w:t>
      </w:r>
    </w:p>
    <w:p w14:paraId="2C80C11C" w14:textId="77777777" w:rsidR="00507C5F" w:rsidRPr="00430A52" w:rsidRDefault="00507C5F" w:rsidP="00507C5F">
      <w:pPr>
        <w:rPr>
          <w:rFonts w:cs="Arial"/>
          <w:bCs/>
          <w:sz w:val="18"/>
          <w:szCs w:val="18"/>
          <w:lang w:eastAsia="en-GB"/>
        </w:rPr>
      </w:pPr>
      <w:r w:rsidRPr="00430A52">
        <w:rPr>
          <w:rFonts w:cs="Arial"/>
          <w:bCs/>
          <w:sz w:val="18"/>
          <w:szCs w:val="18"/>
          <w:lang w:eastAsia="en-GB"/>
        </w:rPr>
        <w:t xml:space="preserve">Dove House </w:t>
      </w:r>
    </w:p>
    <w:p w14:paraId="627D26C3" w14:textId="77777777" w:rsidR="00507C5F" w:rsidRPr="00430A52" w:rsidRDefault="00507C5F" w:rsidP="00507C5F">
      <w:pPr>
        <w:rPr>
          <w:rFonts w:cs="Arial"/>
          <w:bCs/>
          <w:sz w:val="18"/>
          <w:szCs w:val="18"/>
          <w:lang w:eastAsia="en-GB"/>
        </w:rPr>
      </w:pPr>
      <w:r w:rsidRPr="00430A52">
        <w:rPr>
          <w:rFonts w:cs="Arial"/>
          <w:bCs/>
          <w:sz w:val="18"/>
          <w:szCs w:val="18"/>
          <w:lang w:eastAsia="en-GB"/>
        </w:rPr>
        <w:t xml:space="preserve">65 Union Street, </w:t>
      </w:r>
    </w:p>
    <w:p w14:paraId="7644EDA3" w14:textId="77777777" w:rsidR="00507C5F" w:rsidRPr="00430A52" w:rsidRDefault="00507C5F" w:rsidP="00507C5F">
      <w:pPr>
        <w:rPr>
          <w:rFonts w:cs="Arial"/>
          <w:bCs/>
          <w:sz w:val="18"/>
          <w:szCs w:val="18"/>
          <w:lang w:eastAsia="en-GB"/>
        </w:rPr>
      </w:pPr>
      <w:r w:rsidRPr="00430A52">
        <w:rPr>
          <w:rFonts w:cs="Arial"/>
          <w:bCs/>
          <w:sz w:val="18"/>
          <w:szCs w:val="18"/>
          <w:lang w:eastAsia="en-GB"/>
        </w:rPr>
        <w:t>Stockport,</w:t>
      </w:r>
    </w:p>
    <w:p w14:paraId="4D5D8E82" w14:textId="77777777" w:rsidR="00507C5F" w:rsidRPr="00430A52" w:rsidRDefault="00507C5F" w:rsidP="00507C5F">
      <w:pPr>
        <w:rPr>
          <w:rFonts w:cs="Arial"/>
          <w:bCs/>
          <w:sz w:val="18"/>
          <w:szCs w:val="18"/>
          <w:lang w:eastAsia="en-GB"/>
        </w:rPr>
      </w:pPr>
      <w:r w:rsidRPr="00430A52">
        <w:rPr>
          <w:rFonts w:cs="Arial"/>
          <w:bCs/>
          <w:sz w:val="18"/>
          <w:szCs w:val="18"/>
          <w:lang w:eastAsia="en-GB"/>
        </w:rPr>
        <w:t>SK1 3NP</w:t>
      </w:r>
    </w:p>
    <w:p w14:paraId="1930FAA7" w14:textId="77777777" w:rsidR="00507C5F" w:rsidRPr="00430A52" w:rsidRDefault="00507C5F" w:rsidP="00507C5F">
      <w:pPr>
        <w:rPr>
          <w:rFonts w:cs="Arial"/>
          <w:bCs/>
          <w:sz w:val="18"/>
          <w:szCs w:val="18"/>
          <w:lang w:eastAsia="en-GB"/>
        </w:rPr>
      </w:pPr>
    </w:p>
    <w:p w14:paraId="070CA1F4" w14:textId="77777777" w:rsidR="00507C5F" w:rsidRPr="00430A52" w:rsidRDefault="00507C5F" w:rsidP="00507C5F">
      <w:pPr>
        <w:rPr>
          <w:rFonts w:cs="Arial"/>
          <w:bCs/>
          <w:sz w:val="18"/>
          <w:szCs w:val="18"/>
          <w:lang w:eastAsia="en-GB"/>
        </w:rPr>
      </w:pPr>
      <w:r w:rsidRPr="00430A52">
        <w:rPr>
          <w:rFonts w:cs="Arial"/>
          <w:bCs/>
          <w:sz w:val="18"/>
          <w:szCs w:val="18"/>
          <w:lang w:eastAsia="en-GB"/>
        </w:rPr>
        <w:t>Tel: 0161 475 6229</w:t>
      </w:r>
    </w:p>
    <w:p w14:paraId="0AADB37C" w14:textId="77777777" w:rsidR="00507C5F" w:rsidRPr="00430A52" w:rsidRDefault="00507C5F" w:rsidP="00507C5F">
      <w:pPr>
        <w:rPr>
          <w:rFonts w:cs="Arial"/>
          <w:bCs/>
          <w:sz w:val="18"/>
          <w:szCs w:val="18"/>
          <w:lang w:eastAsia="en-GB"/>
        </w:rPr>
      </w:pPr>
      <w:r w:rsidRPr="00430A52">
        <w:rPr>
          <w:rFonts w:cs="Arial"/>
          <w:bCs/>
          <w:sz w:val="18"/>
          <w:szCs w:val="18"/>
          <w:lang w:eastAsia="en-GB"/>
        </w:rPr>
        <w:t>Fax: 0161 475 6216</w:t>
      </w:r>
    </w:p>
    <w:p w14:paraId="44CB451C" w14:textId="77777777" w:rsidR="00507C5F" w:rsidRPr="00430A52" w:rsidRDefault="00507C5F" w:rsidP="00507C5F">
      <w:pPr>
        <w:rPr>
          <w:rFonts w:cs="Arial"/>
          <w:bCs/>
          <w:sz w:val="18"/>
          <w:szCs w:val="18"/>
          <w:lang w:eastAsia="en-GB"/>
        </w:rPr>
      </w:pPr>
      <w:r w:rsidRPr="00430A52">
        <w:rPr>
          <w:rFonts w:cs="Arial"/>
          <w:bCs/>
          <w:sz w:val="18"/>
          <w:szCs w:val="18"/>
          <w:lang w:eastAsia="en-GB"/>
        </w:rPr>
        <w:t>Free Phone: 0800 633 5411</w:t>
      </w:r>
    </w:p>
    <w:p w14:paraId="45270B54" w14:textId="77777777" w:rsidR="00507C5F" w:rsidRPr="00430A52" w:rsidRDefault="00507C5F" w:rsidP="00507C5F">
      <w:pPr>
        <w:rPr>
          <w:rFonts w:cs="Arial"/>
          <w:bCs/>
          <w:sz w:val="18"/>
          <w:szCs w:val="18"/>
          <w:lang w:eastAsia="en-GB"/>
        </w:rPr>
      </w:pPr>
      <w:proofErr w:type="gramStart"/>
      <w:r w:rsidRPr="00430A52">
        <w:rPr>
          <w:rFonts w:cs="Arial"/>
          <w:bCs/>
          <w:sz w:val="18"/>
          <w:szCs w:val="18"/>
          <w:lang w:eastAsia="en-GB"/>
        </w:rPr>
        <w:t>Email:info@nhscomplaintsadvocacystockport.org.uk</w:t>
      </w:r>
      <w:proofErr w:type="gramEnd"/>
    </w:p>
    <w:p w14:paraId="05EA6C49" w14:textId="77777777" w:rsidR="00507C5F" w:rsidRPr="00430A52" w:rsidRDefault="00507C5F" w:rsidP="00507C5F">
      <w:pPr>
        <w:rPr>
          <w:rFonts w:cs="Arial"/>
          <w:b/>
          <w:bCs/>
          <w:sz w:val="18"/>
          <w:szCs w:val="18"/>
          <w:u w:val="single"/>
          <w:lang w:eastAsia="en-GB"/>
        </w:rPr>
      </w:pPr>
    </w:p>
    <w:p w14:paraId="0D48ED09" w14:textId="77777777"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If you are still unhappy with the local resolution:</w:t>
      </w:r>
    </w:p>
    <w:p w14:paraId="41BA34CE" w14:textId="77777777" w:rsidR="00507C5F" w:rsidRPr="00430A52" w:rsidRDefault="00507C5F" w:rsidP="00507C5F">
      <w:pPr>
        <w:rPr>
          <w:rFonts w:cs="Arial"/>
          <w:bCs/>
          <w:sz w:val="18"/>
          <w:szCs w:val="18"/>
          <w:lang w:eastAsia="en-GB"/>
        </w:rPr>
      </w:pPr>
      <w:r w:rsidRPr="00430A52">
        <w:rPr>
          <w:rFonts w:cs="Arial"/>
          <w:bCs/>
          <w:sz w:val="18"/>
          <w:szCs w:val="18"/>
          <w:lang w:eastAsia="en-GB"/>
        </w:rPr>
        <w:t>Should you be dissatisfied with our response to your complaint, you may wish to contact</w:t>
      </w:r>
    </w:p>
    <w:p w14:paraId="1F88A811" w14:textId="77777777" w:rsidR="00507C5F" w:rsidRPr="00430A52" w:rsidRDefault="00507C5F" w:rsidP="00507C5F">
      <w:pPr>
        <w:rPr>
          <w:rFonts w:cs="Arial"/>
          <w:bCs/>
          <w:sz w:val="18"/>
          <w:szCs w:val="18"/>
          <w:lang w:eastAsia="en-GB"/>
        </w:rPr>
      </w:pPr>
      <w:r w:rsidRPr="00430A52">
        <w:rPr>
          <w:rFonts w:cs="Arial"/>
          <w:bCs/>
          <w:sz w:val="18"/>
          <w:szCs w:val="18"/>
          <w:lang w:eastAsia="en-GB"/>
        </w:rPr>
        <w:t>The Parliamentary and Health Service Ombudsman</w:t>
      </w:r>
    </w:p>
    <w:p w14:paraId="58A456DC" w14:textId="77777777" w:rsidR="00507C5F" w:rsidRPr="00430A52" w:rsidRDefault="00507C5F" w:rsidP="00507C5F">
      <w:pPr>
        <w:rPr>
          <w:rFonts w:cs="Arial"/>
          <w:bCs/>
          <w:sz w:val="18"/>
          <w:szCs w:val="18"/>
          <w:lang w:eastAsia="en-GB"/>
        </w:rPr>
      </w:pPr>
      <w:r w:rsidRPr="00430A52">
        <w:rPr>
          <w:rFonts w:cs="Arial"/>
          <w:bCs/>
          <w:sz w:val="18"/>
          <w:szCs w:val="18"/>
          <w:lang w:eastAsia="en-GB"/>
        </w:rPr>
        <w:t>Millbank Tower,</w:t>
      </w:r>
    </w:p>
    <w:p w14:paraId="33A52916" w14:textId="77777777" w:rsidR="00507C5F" w:rsidRPr="00430A52" w:rsidRDefault="00507C5F" w:rsidP="00507C5F">
      <w:pPr>
        <w:rPr>
          <w:rFonts w:cs="Arial"/>
          <w:bCs/>
          <w:sz w:val="18"/>
          <w:szCs w:val="18"/>
          <w:lang w:eastAsia="en-GB"/>
        </w:rPr>
      </w:pPr>
      <w:r w:rsidRPr="00430A52">
        <w:rPr>
          <w:rFonts w:cs="Arial"/>
          <w:bCs/>
          <w:sz w:val="18"/>
          <w:szCs w:val="18"/>
          <w:lang w:eastAsia="en-GB"/>
        </w:rPr>
        <w:t>Millbank,</w:t>
      </w:r>
    </w:p>
    <w:p w14:paraId="622611CC" w14:textId="77777777" w:rsidR="00507C5F" w:rsidRPr="00430A52" w:rsidRDefault="00507C5F" w:rsidP="00507C5F">
      <w:pPr>
        <w:rPr>
          <w:rFonts w:cs="Arial"/>
          <w:bCs/>
          <w:sz w:val="18"/>
          <w:szCs w:val="18"/>
          <w:lang w:eastAsia="en-GB"/>
        </w:rPr>
      </w:pPr>
      <w:r w:rsidRPr="00430A52">
        <w:rPr>
          <w:rFonts w:cs="Arial"/>
          <w:bCs/>
          <w:sz w:val="18"/>
          <w:szCs w:val="18"/>
          <w:lang w:eastAsia="en-GB"/>
        </w:rPr>
        <w:t>London,</w:t>
      </w:r>
    </w:p>
    <w:p w14:paraId="6985B305" w14:textId="77777777" w:rsidR="00507C5F" w:rsidRPr="00430A52" w:rsidRDefault="00507C5F" w:rsidP="00507C5F">
      <w:pPr>
        <w:rPr>
          <w:rFonts w:cs="Arial"/>
          <w:bCs/>
          <w:sz w:val="18"/>
          <w:szCs w:val="18"/>
          <w:lang w:eastAsia="en-GB"/>
        </w:rPr>
      </w:pPr>
      <w:r w:rsidRPr="00430A52">
        <w:rPr>
          <w:rFonts w:cs="Arial"/>
          <w:bCs/>
          <w:sz w:val="18"/>
          <w:szCs w:val="18"/>
          <w:lang w:eastAsia="en-GB"/>
        </w:rPr>
        <w:t>SW1P 4QP Tel: 0345 0154033 Phso.enquiries@ombudsman.org.uk</w:t>
      </w:r>
    </w:p>
    <w:p w14:paraId="4931C6F2" w14:textId="77777777" w:rsidR="00507C5F" w:rsidRPr="00430A52" w:rsidRDefault="00507C5F" w:rsidP="00507C5F">
      <w:pPr>
        <w:rPr>
          <w:rFonts w:cs="Arial"/>
          <w:sz w:val="18"/>
          <w:szCs w:val="18"/>
        </w:rPr>
      </w:pPr>
    </w:p>
    <w:p w14:paraId="15A9FC9F" w14:textId="77777777" w:rsidR="00507C5F" w:rsidRDefault="00507C5F" w:rsidP="00507C5F">
      <w:pPr>
        <w:rPr>
          <w:rFonts w:cs="Arial"/>
          <w:sz w:val="22"/>
          <w:szCs w:val="22"/>
        </w:rPr>
      </w:pPr>
    </w:p>
    <w:p w14:paraId="354D16E9" w14:textId="77777777" w:rsidR="00507C5F" w:rsidRDefault="00507C5F" w:rsidP="00507C5F">
      <w:pPr>
        <w:rPr>
          <w:rFonts w:cs="Arial"/>
          <w:sz w:val="22"/>
          <w:szCs w:val="22"/>
        </w:rPr>
      </w:pPr>
    </w:p>
    <w:p w14:paraId="6974B67E" w14:textId="77777777" w:rsidR="00507C5F" w:rsidRDefault="00507C5F" w:rsidP="00507C5F">
      <w:pPr>
        <w:rPr>
          <w:rFonts w:cs="Arial"/>
          <w:sz w:val="22"/>
          <w:szCs w:val="22"/>
        </w:rPr>
      </w:pPr>
    </w:p>
    <w:p w14:paraId="3D89F569" w14:textId="77777777" w:rsidR="00507C5F" w:rsidRDefault="00507C5F" w:rsidP="00507C5F">
      <w:pPr>
        <w:rPr>
          <w:rFonts w:cs="Arial"/>
          <w:sz w:val="22"/>
          <w:szCs w:val="22"/>
        </w:rPr>
      </w:pPr>
    </w:p>
    <w:p w14:paraId="70989DB9" w14:textId="77777777" w:rsidR="00507C5F" w:rsidRDefault="00507C5F" w:rsidP="00507C5F">
      <w:pPr>
        <w:rPr>
          <w:rFonts w:cs="Arial"/>
          <w:sz w:val="22"/>
          <w:szCs w:val="22"/>
        </w:rPr>
      </w:pPr>
    </w:p>
    <w:p w14:paraId="29E7C795" w14:textId="77777777" w:rsidR="00507C5F" w:rsidRDefault="00507C5F" w:rsidP="00507C5F">
      <w:pPr>
        <w:rPr>
          <w:rFonts w:cs="Arial"/>
          <w:sz w:val="22"/>
          <w:szCs w:val="22"/>
        </w:rPr>
      </w:pPr>
    </w:p>
    <w:p w14:paraId="3BE05EE5" w14:textId="77777777" w:rsidR="00507C5F" w:rsidRDefault="00507C5F" w:rsidP="00507C5F">
      <w:pPr>
        <w:rPr>
          <w:rFonts w:cs="Arial"/>
          <w:sz w:val="22"/>
          <w:szCs w:val="22"/>
        </w:rPr>
      </w:pPr>
    </w:p>
    <w:p w14:paraId="29A540C6" w14:textId="77777777" w:rsidR="00507C5F" w:rsidRDefault="00507C5F" w:rsidP="00507C5F">
      <w:pPr>
        <w:rPr>
          <w:rFonts w:cs="Arial"/>
          <w:sz w:val="22"/>
          <w:szCs w:val="22"/>
        </w:rPr>
      </w:pPr>
    </w:p>
    <w:p w14:paraId="43B2ADA4" w14:textId="77777777" w:rsidR="00507C5F" w:rsidRDefault="00507C5F" w:rsidP="00507C5F">
      <w:pPr>
        <w:rPr>
          <w:rFonts w:cs="Arial"/>
          <w:sz w:val="22"/>
          <w:szCs w:val="22"/>
        </w:rPr>
      </w:pPr>
    </w:p>
    <w:p w14:paraId="38BC51E2" w14:textId="77777777" w:rsidR="00507C5F" w:rsidRDefault="00507C5F" w:rsidP="00507C5F">
      <w:pPr>
        <w:rPr>
          <w:rFonts w:cs="Arial"/>
          <w:sz w:val="22"/>
          <w:szCs w:val="22"/>
        </w:rPr>
      </w:pPr>
    </w:p>
    <w:p w14:paraId="2B9E14C2" w14:textId="77777777" w:rsidR="00507C5F" w:rsidRDefault="00507C5F" w:rsidP="00507C5F">
      <w:pPr>
        <w:rPr>
          <w:rFonts w:cs="Arial"/>
          <w:sz w:val="22"/>
          <w:szCs w:val="22"/>
        </w:rPr>
      </w:pPr>
    </w:p>
    <w:p w14:paraId="6A8F1F28" w14:textId="77777777" w:rsidR="00507C5F" w:rsidRDefault="00507C5F" w:rsidP="00507C5F">
      <w:pPr>
        <w:rPr>
          <w:rFonts w:cs="Arial"/>
          <w:sz w:val="22"/>
          <w:szCs w:val="22"/>
        </w:rPr>
      </w:pPr>
    </w:p>
    <w:p w14:paraId="0FAB22B7" w14:textId="77777777" w:rsidR="00507C5F" w:rsidRDefault="00507C5F" w:rsidP="00507C5F">
      <w:pPr>
        <w:rPr>
          <w:rFonts w:cs="Arial"/>
          <w:sz w:val="22"/>
          <w:szCs w:val="22"/>
        </w:rPr>
      </w:pPr>
    </w:p>
    <w:p w14:paraId="335F9083" w14:textId="77777777" w:rsidR="00507C5F" w:rsidRDefault="00507C5F" w:rsidP="00507C5F">
      <w:pPr>
        <w:rPr>
          <w:rFonts w:cs="Arial"/>
          <w:sz w:val="22"/>
          <w:szCs w:val="22"/>
        </w:rPr>
      </w:pPr>
    </w:p>
    <w:p w14:paraId="7437B6BF" w14:textId="77777777" w:rsidR="00507C5F" w:rsidRDefault="00507C5F" w:rsidP="00507C5F">
      <w:pPr>
        <w:rPr>
          <w:rFonts w:cs="Arial"/>
          <w:sz w:val="22"/>
          <w:szCs w:val="22"/>
        </w:rPr>
      </w:pPr>
    </w:p>
    <w:p w14:paraId="186AB054" w14:textId="77777777" w:rsidR="00507C5F" w:rsidRDefault="00507C5F" w:rsidP="00507C5F">
      <w:pPr>
        <w:rPr>
          <w:rFonts w:cs="Arial"/>
          <w:sz w:val="22"/>
          <w:szCs w:val="22"/>
        </w:rPr>
      </w:pPr>
    </w:p>
    <w:p w14:paraId="4FFB5291" w14:textId="77777777" w:rsidR="00507C5F" w:rsidRDefault="00507C5F" w:rsidP="00507C5F">
      <w:pPr>
        <w:rPr>
          <w:rFonts w:cs="Arial"/>
          <w:sz w:val="22"/>
          <w:szCs w:val="22"/>
        </w:rPr>
      </w:pPr>
    </w:p>
    <w:p w14:paraId="779B6C86" w14:textId="77777777" w:rsidR="00507C5F" w:rsidRDefault="00507C5F" w:rsidP="00507C5F">
      <w:pPr>
        <w:rPr>
          <w:rFonts w:cs="Arial"/>
          <w:sz w:val="22"/>
          <w:szCs w:val="22"/>
        </w:rPr>
      </w:pPr>
    </w:p>
    <w:p w14:paraId="209F4771" w14:textId="77777777" w:rsidR="00507C5F" w:rsidRDefault="00507C5F" w:rsidP="00507C5F">
      <w:pPr>
        <w:rPr>
          <w:rFonts w:cs="Arial"/>
          <w:sz w:val="22"/>
          <w:szCs w:val="22"/>
        </w:rPr>
      </w:pPr>
    </w:p>
    <w:p w14:paraId="19849025" w14:textId="77777777" w:rsidR="00507C5F" w:rsidRDefault="00507C5F" w:rsidP="00507C5F">
      <w:pPr>
        <w:rPr>
          <w:rFonts w:cs="Arial"/>
          <w:sz w:val="22"/>
          <w:szCs w:val="22"/>
        </w:rPr>
      </w:pPr>
    </w:p>
    <w:p w14:paraId="0D9AA9F8" w14:textId="77777777" w:rsidR="00507C5F" w:rsidRDefault="00507C5F" w:rsidP="00507C5F">
      <w:pPr>
        <w:rPr>
          <w:rFonts w:cs="Arial"/>
          <w:sz w:val="22"/>
          <w:szCs w:val="22"/>
        </w:rPr>
      </w:pPr>
    </w:p>
    <w:p w14:paraId="0177505C" w14:textId="77777777" w:rsidR="00507C5F" w:rsidRDefault="00507C5F" w:rsidP="00507C5F">
      <w:pPr>
        <w:rPr>
          <w:rFonts w:cs="Arial"/>
          <w:sz w:val="22"/>
          <w:szCs w:val="22"/>
        </w:rPr>
      </w:pPr>
    </w:p>
    <w:p w14:paraId="595294EA" w14:textId="77777777" w:rsidR="00507C5F" w:rsidRPr="00AB7FAF" w:rsidRDefault="00507C5F" w:rsidP="00507C5F">
      <w:pPr>
        <w:rPr>
          <w:rFonts w:cs="Arial"/>
          <w:sz w:val="22"/>
          <w:szCs w:val="22"/>
        </w:rPr>
      </w:pPr>
    </w:p>
    <w:p w14:paraId="5027B764" w14:textId="77777777" w:rsidR="00507C5F" w:rsidRDefault="00507C5F" w:rsidP="0081160F">
      <w:pPr>
        <w:pStyle w:val="BodyText"/>
        <w:ind w:right="-58"/>
        <w:jc w:val="left"/>
      </w:pPr>
    </w:p>
    <w:p w14:paraId="1EB3493A" w14:textId="77777777" w:rsidR="00C81B66" w:rsidRDefault="00C81B66" w:rsidP="0081160F">
      <w:pPr>
        <w:pStyle w:val="BodyText"/>
        <w:ind w:right="-58"/>
        <w:jc w:val="left"/>
      </w:pPr>
    </w:p>
    <w:p w14:paraId="5F0CFE00" w14:textId="77777777" w:rsidR="00C81B66" w:rsidRDefault="00C81B66" w:rsidP="0081160F">
      <w:pPr>
        <w:pStyle w:val="BodyText"/>
        <w:ind w:right="-58"/>
        <w:jc w:val="left"/>
      </w:pPr>
    </w:p>
    <w:p w14:paraId="10792E3A" w14:textId="77777777" w:rsidR="00C81B66" w:rsidRDefault="00C81B66" w:rsidP="0081160F">
      <w:pPr>
        <w:pStyle w:val="BodyText"/>
        <w:ind w:right="-58"/>
        <w:jc w:val="left"/>
      </w:pPr>
    </w:p>
    <w:p w14:paraId="13EF33F3" w14:textId="77777777" w:rsidR="0081160F" w:rsidRPr="0081160F" w:rsidRDefault="0081160F" w:rsidP="0081160F">
      <w:pPr>
        <w:pStyle w:val="BodyText"/>
        <w:ind w:right="-58"/>
        <w:jc w:val="left"/>
      </w:pPr>
      <w:r w:rsidRPr="00851028">
        <w:rPr>
          <w:b/>
          <w:color w:val="0072C6"/>
        </w:rPr>
        <w:t>Appendix</w:t>
      </w:r>
      <w:r w:rsidR="00C81B66">
        <w:rPr>
          <w:b/>
          <w:color w:val="0072C6"/>
        </w:rPr>
        <w:t xml:space="preserve"> 6</w:t>
      </w:r>
      <w:r w:rsidRPr="00851028">
        <w:rPr>
          <w:b/>
          <w:color w:val="0072C6"/>
        </w:rPr>
        <w:t xml:space="preserve">  </w:t>
      </w:r>
      <w:r>
        <w:rPr>
          <w:b/>
        </w:rPr>
        <w:t xml:space="preserve"> - Template acknowledgment letter </w:t>
      </w:r>
    </w:p>
    <w:p w14:paraId="5AA8B2B0" w14:textId="77777777" w:rsidR="0081160F" w:rsidRDefault="0081160F" w:rsidP="0081160F">
      <w:pPr>
        <w:pStyle w:val="BodyText"/>
        <w:ind w:left="5040" w:firstLine="720"/>
      </w:pPr>
    </w:p>
    <w:p w14:paraId="14DBF9BC" w14:textId="77777777" w:rsidR="0081160F" w:rsidRDefault="0081160F" w:rsidP="0081160F">
      <w:pPr>
        <w:pStyle w:val="BodyText"/>
        <w:ind w:left="6480" w:firstLine="720"/>
        <w:jc w:val="left"/>
      </w:pPr>
    </w:p>
    <w:tbl>
      <w:tblPr>
        <w:tblW w:w="0" w:type="auto"/>
        <w:tblInd w:w="-34" w:type="dxa"/>
        <w:tblLook w:val="0000" w:firstRow="0" w:lastRow="0" w:firstColumn="0" w:lastColumn="0" w:noHBand="0" w:noVBand="0"/>
      </w:tblPr>
      <w:tblGrid>
        <w:gridCol w:w="5105"/>
        <w:gridCol w:w="3716"/>
      </w:tblGrid>
      <w:tr w:rsidR="0081160F" w:rsidRPr="00D80AAB" w14:paraId="0AE36613" w14:textId="77777777" w:rsidTr="00CA7B9A">
        <w:tc>
          <w:tcPr>
            <w:tcW w:w="5225" w:type="dxa"/>
          </w:tcPr>
          <w:p w14:paraId="56085512" w14:textId="77777777" w:rsidR="0081160F" w:rsidRPr="00D80AAB" w:rsidRDefault="0081160F" w:rsidP="00CA7B9A">
            <w:pPr>
              <w:rPr>
                <w:b/>
                <w:bCs/>
              </w:rPr>
            </w:pPr>
          </w:p>
          <w:p w14:paraId="18B48116" w14:textId="77777777" w:rsidR="0081160F" w:rsidRPr="00D80AAB" w:rsidRDefault="0081160F" w:rsidP="00CA7B9A">
            <w:pPr>
              <w:rPr>
                <w:b/>
                <w:bCs/>
              </w:rPr>
            </w:pPr>
          </w:p>
          <w:p w14:paraId="5FC8F1E5" w14:textId="77777777" w:rsidR="0081160F" w:rsidRPr="00D80AAB" w:rsidRDefault="0081160F" w:rsidP="00CA7B9A">
            <w:pPr>
              <w:rPr>
                <w:rFonts w:cs="Arial"/>
                <w:bCs/>
                <w:lang w:val="it-IT"/>
              </w:rPr>
            </w:pPr>
          </w:p>
          <w:p w14:paraId="3AF4D447" w14:textId="77777777" w:rsidR="0081160F" w:rsidRPr="00D80AAB" w:rsidRDefault="0081160F" w:rsidP="00CA7B9A">
            <w:pPr>
              <w:rPr>
                <w:rFonts w:cs="Arial"/>
                <w:bCs/>
              </w:rPr>
            </w:pPr>
            <w:r w:rsidRPr="00D80AAB">
              <w:rPr>
                <w:rFonts w:cs="Arial"/>
                <w:bCs/>
              </w:rPr>
              <w:t xml:space="preserve">Our ref:  - </w:t>
            </w:r>
          </w:p>
          <w:p w14:paraId="5D808BD2" w14:textId="77777777" w:rsidR="0081160F" w:rsidRPr="00D80AAB" w:rsidRDefault="0081160F" w:rsidP="00CA7B9A">
            <w:pPr>
              <w:rPr>
                <w:rFonts w:cs="Arial"/>
                <w:bCs/>
              </w:rPr>
            </w:pPr>
          </w:p>
          <w:p w14:paraId="2780E3F0" w14:textId="77777777" w:rsidR="0081160F" w:rsidRPr="00D80AAB" w:rsidRDefault="0081160F" w:rsidP="00CA7B9A">
            <w:pPr>
              <w:rPr>
                <w:rFonts w:cs="Arial"/>
              </w:rPr>
            </w:pPr>
            <w:r w:rsidRPr="00D80AAB">
              <w:rPr>
                <w:rFonts w:cs="Arial"/>
              </w:rPr>
              <w:t>Date</w:t>
            </w:r>
          </w:p>
        </w:tc>
        <w:tc>
          <w:tcPr>
            <w:tcW w:w="3812" w:type="dxa"/>
          </w:tcPr>
          <w:p w14:paraId="16B53034" w14:textId="77777777" w:rsidR="0081160F" w:rsidRPr="00D80AAB" w:rsidRDefault="0081160F" w:rsidP="00CA7B9A">
            <w:pPr>
              <w:jc w:val="right"/>
              <w:rPr>
                <w:rFonts w:cs="Arial"/>
              </w:rPr>
            </w:pPr>
          </w:p>
          <w:p w14:paraId="4006EF57" w14:textId="77777777" w:rsidR="0081160F" w:rsidRPr="00D80AAB" w:rsidRDefault="0081160F" w:rsidP="00CA7B9A">
            <w:pPr>
              <w:jc w:val="right"/>
              <w:rPr>
                <w:rFonts w:cs="Arial"/>
                <w:b/>
                <w:color w:val="0072C6"/>
              </w:rPr>
            </w:pPr>
          </w:p>
          <w:p w14:paraId="6518BC23" w14:textId="77777777" w:rsidR="0081160F" w:rsidRPr="00D80AAB" w:rsidRDefault="0081160F" w:rsidP="00CA7B9A">
            <w:pPr>
              <w:jc w:val="right"/>
              <w:rPr>
                <w:rFonts w:cs="Arial"/>
              </w:rPr>
            </w:pPr>
          </w:p>
          <w:p w14:paraId="00F67B43" w14:textId="77777777" w:rsidR="0081160F" w:rsidRPr="00D80AAB" w:rsidRDefault="0081160F" w:rsidP="00CA7B9A">
            <w:pPr>
              <w:jc w:val="right"/>
              <w:rPr>
                <w:rFonts w:cs="Arial"/>
              </w:rPr>
            </w:pPr>
          </w:p>
        </w:tc>
      </w:tr>
    </w:tbl>
    <w:p w14:paraId="50CFAB3D" w14:textId="77777777" w:rsidR="0081160F" w:rsidRPr="00D80AAB" w:rsidRDefault="0081160F" w:rsidP="0081160F">
      <w:pPr>
        <w:jc w:val="both"/>
      </w:pPr>
      <w:r w:rsidRPr="00D80AAB">
        <w:t xml:space="preserve">Dear  </w:t>
      </w:r>
    </w:p>
    <w:p w14:paraId="49E91B50" w14:textId="77777777" w:rsidR="0081160F" w:rsidRPr="00D80AAB" w:rsidRDefault="0081160F" w:rsidP="0081160F">
      <w:pPr>
        <w:jc w:val="both"/>
      </w:pPr>
    </w:p>
    <w:p w14:paraId="0EC9AD9F" w14:textId="77777777" w:rsidR="0081160F" w:rsidRPr="00D80AAB" w:rsidRDefault="0081160F" w:rsidP="0081160F">
      <w:pPr>
        <w:ind w:right="-711"/>
        <w:rPr>
          <w:rFonts w:cs="Arial"/>
        </w:rPr>
      </w:pPr>
      <w:r w:rsidRPr="00D80AAB">
        <w:rPr>
          <w:rFonts w:cs="Arial"/>
        </w:rPr>
        <w:t xml:space="preserve">Thank you for your telephone call today, I am sorry to hear that you had cause to complain about Dr….and </w:t>
      </w:r>
      <w:proofErr w:type="gramStart"/>
      <w:r w:rsidRPr="00D80AAB">
        <w:rPr>
          <w:rFonts w:cs="Arial"/>
        </w:rPr>
        <w:t>partners</w:t>
      </w:r>
      <w:proofErr w:type="gramEnd"/>
      <w:r w:rsidRPr="00D80AAB">
        <w:rPr>
          <w:rFonts w:cs="Arial"/>
        </w:rPr>
        <w:t xml:space="preserve"> practice</w:t>
      </w:r>
    </w:p>
    <w:p w14:paraId="6A167344" w14:textId="77777777" w:rsidR="0081160F" w:rsidRPr="00D80AAB" w:rsidRDefault="0081160F" w:rsidP="0081160F">
      <w:pPr>
        <w:ind w:right="-711"/>
      </w:pPr>
    </w:p>
    <w:p w14:paraId="7A50F4FB" w14:textId="77777777" w:rsidR="0081160F" w:rsidRPr="00D80AAB" w:rsidRDefault="0081160F" w:rsidP="0081160F">
      <w:pPr>
        <w:ind w:right="-711"/>
        <w:rPr>
          <w:color w:val="3366FF"/>
        </w:rPr>
      </w:pPr>
    </w:p>
    <w:p w14:paraId="0ED33600" w14:textId="77777777" w:rsidR="00CB5D28" w:rsidRPr="00D80AAB" w:rsidRDefault="00CB5D28" w:rsidP="00CB5D28">
      <w:pPr>
        <w:pStyle w:val="BodyText"/>
        <w:jc w:val="left"/>
      </w:pPr>
      <w:r w:rsidRPr="00D80AAB">
        <w:t>I would like to confirm that your complaint will be fully investigated</w:t>
      </w:r>
      <w:r>
        <w:t xml:space="preserve"> and discussed with the practice partners at the practice meeting and we shall then revert to yourself with our duly considered response.</w:t>
      </w:r>
    </w:p>
    <w:p w14:paraId="57CB585E" w14:textId="77777777" w:rsidR="0081160F" w:rsidRPr="00D80AAB" w:rsidRDefault="0081160F" w:rsidP="0081160F">
      <w:pPr>
        <w:pStyle w:val="BodyText"/>
        <w:jc w:val="left"/>
      </w:pPr>
    </w:p>
    <w:p w14:paraId="2F09FB18" w14:textId="77777777" w:rsidR="0081160F" w:rsidRPr="00D80AAB" w:rsidRDefault="0081160F" w:rsidP="0081160F">
      <w:pPr>
        <w:pStyle w:val="BodyText2"/>
        <w:ind w:right="-569"/>
        <w:jc w:val="left"/>
        <w:rPr>
          <w:sz w:val="24"/>
          <w:szCs w:val="24"/>
        </w:rPr>
      </w:pPr>
      <w:r w:rsidRPr="00D80AAB">
        <w:rPr>
          <w:sz w:val="24"/>
          <w:szCs w:val="24"/>
        </w:rPr>
        <w:t>Should you need support with the complaints process you can contact your local Independent Complaints Advocacy Service (ICAS) telephone:</w:t>
      </w:r>
      <w:r w:rsidRPr="00D80AAB">
        <w:rPr>
          <w:rFonts w:ascii="Tms Rmn" w:hAnsi="Tms Rmn" w:cs="Tms Rmn"/>
          <w:color w:val="000000"/>
          <w:sz w:val="24"/>
          <w:szCs w:val="24"/>
        </w:rPr>
        <w:t xml:space="preserve"> </w:t>
      </w:r>
      <w:r w:rsidRPr="00D80AAB">
        <w:rPr>
          <w:rFonts w:cs="Arial"/>
          <w:color w:val="000000"/>
          <w:sz w:val="24"/>
          <w:szCs w:val="24"/>
        </w:rPr>
        <w:t>0300 456 8350</w:t>
      </w:r>
      <w:r w:rsidRPr="00D80AAB">
        <w:rPr>
          <w:sz w:val="24"/>
          <w:szCs w:val="24"/>
        </w:rPr>
        <w:t xml:space="preserve">. </w:t>
      </w:r>
    </w:p>
    <w:p w14:paraId="2CF2A59B" w14:textId="77777777" w:rsidR="0081160F" w:rsidRPr="00D80AAB" w:rsidRDefault="0081160F" w:rsidP="0081160F">
      <w:pPr>
        <w:pStyle w:val="BodyText"/>
        <w:jc w:val="left"/>
        <w:rPr>
          <w:rFonts w:cs="Arial"/>
        </w:rPr>
      </w:pPr>
    </w:p>
    <w:p w14:paraId="73C7F5A2" w14:textId="77777777" w:rsidR="0081160F" w:rsidRPr="00D80AAB" w:rsidRDefault="0081160F" w:rsidP="0081160F">
      <w:pPr>
        <w:pStyle w:val="BodyText2"/>
        <w:ind w:right="-713"/>
        <w:jc w:val="left"/>
        <w:rPr>
          <w:sz w:val="24"/>
          <w:szCs w:val="24"/>
        </w:rPr>
      </w:pPr>
      <w:r w:rsidRPr="00D80AAB">
        <w:rPr>
          <w:sz w:val="24"/>
          <w:szCs w:val="24"/>
        </w:rPr>
        <w:t xml:space="preserve">The practice actively encourages complaints as a means of continually improving its services and I would like to assure you that any ongoing or future treatment or care will not be adversely affected by the fact that you have made a complaint.  </w:t>
      </w:r>
    </w:p>
    <w:p w14:paraId="59274F3F" w14:textId="77777777" w:rsidR="0081160F" w:rsidRPr="00D80AAB" w:rsidRDefault="0081160F" w:rsidP="0081160F">
      <w:pPr>
        <w:pStyle w:val="BodyText2"/>
        <w:ind w:right="-2"/>
        <w:jc w:val="left"/>
        <w:rPr>
          <w:sz w:val="24"/>
          <w:szCs w:val="24"/>
        </w:rPr>
      </w:pPr>
    </w:p>
    <w:p w14:paraId="5418066B" w14:textId="77777777" w:rsidR="0081160F" w:rsidRPr="00D80AAB" w:rsidRDefault="0081160F" w:rsidP="0081160F">
      <w:pPr>
        <w:pStyle w:val="BodyText2"/>
        <w:ind w:right="-713"/>
        <w:jc w:val="left"/>
        <w:rPr>
          <w:sz w:val="24"/>
          <w:szCs w:val="24"/>
        </w:rPr>
      </w:pPr>
      <w:r w:rsidRPr="00D80AAB">
        <w:rPr>
          <w:sz w:val="24"/>
          <w:szCs w:val="24"/>
        </w:rPr>
        <w:t>Staff dealing with your complaint will treat any information you provide with confidence and sensitivity and any disclosure of patient information including medical records, will be confined to that which is relevant to the investigation of the complaint and only disclosed to those people who have a demonstrable need to know it for the purpose of investigating the complaint.</w:t>
      </w:r>
    </w:p>
    <w:p w14:paraId="38BB0B3E" w14:textId="77777777" w:rsidR="0081160F" w:rsidRPr="00D80AAB" w:rsidRDefault="0081160F" w:rsidP="0081160F">
      <w:pPr>
        <w:pStyle w:val="BodyText"/>
        <w:jc w:val="left"/>
      </w:pPr>
    </w:p>
    <w:p w14:paraId="7AAB113A" w14:textId="376F77CD" w:rsidR="0081160F" w:rsidRPr="00D80AAB" w:rsidRDefault="0081160F" w:rsidP="0081160F">
      <w:pPr>
        <w:pStyle w:val="BodyText"/>
        <w:jc w:val="left"/>
      </w:pPr>
      <w:r w:rsidRPr="00D80AAB">
        <w:t xml:space="preserve">If at any time you feel that you have been treated differently please contact the </w:t>
      </w:r>
      <w:r w:rsidR="00824B71">
        <w:t xml:space="preserve">Practice Co-Ordinator </w:t>
      </w:r>
      <w:r w:rsidRPr="00D80AAB">
        <w:t xml:space="preserve">or </w:t>
      </w:r>
      <w:r w:rsidR="00097D9D">
        <w:t xml:space="preserve">Practice </w:t>
      </w:r>
      <w:r w:rsidRPr="00D80AAB">
        <w:t xml:space="preserve">Manager to </w:t>
      </w:r>
      <w:proofErr w:type="gramStart"/>
      <w:r w:rsidRPr="00D80AAB">
        <w:t>discuss..</w:t>
      </w:r>
      <w:proofErr w:type="gramEnd"/>
      <w:r w:rsidRPr="00D80AAB">
        <w:t xml:space="preserve"> In the </w:t>
      </w:r>
      <w:proofErr w:type="gramStart"/>
      <w:r w:rsidRPr="00D80AAB">
        <w:t>meantime</w:t>
      </w:r>
      <w:proofErr w:type="gramEnd"/>
      <w:r w:rsidRPr="00D80AAB">
        <w:t xml:space="preserve"> please do not hesitate to contact me on the above telephone number if you have any queries. </w:t>
      </w:r>
    </w:p>
    <w:p w14:paraId="0FC0D7C2" w14:textId="77777777" w:rsidR="0081160F" w:rsidRDefault="0081160F" w:rsidP="0081160F">
      <w:pPr>
        <w:pStyle w:val="BodyText"/>
        <w:ind w:right="-58"/>
        <w:jc w:val="left"/>
      </w:pPr>
    </w:p>
    <w:p w14:paraId="7421E05A" w14:textId="77777777" w:rsidR="0081160F" w:rsidRDefault="0081160F" w:rsidP="0081160F">
      <w:pPr>
        <w:pStyle w:val="BodyText"/>
        <w:ind w:right="-58"/>
        <w:jc w:val="left"/>
      </w:pPr>
      <w:r>
        <w:t>Yours sincerely</w:t>
      </w:r>
    </w:p>
    <w:p w14:paraId="52A8C359" w14:textId="77777777" w:rsidR="00507C5F" w:rsidRDefault="00507C5F" w:rsidP="0081160F">
      <w:pPr>
        <w:pStyle w:val="BodyText"/>
        <w:ind w:right="-58"/>
        <w:jc w:val="left"/>
      </w:pPr>
    </w:p>
    <w:p w14:paraId="2F5B017A" w14:textId="77777777" w:rsidR="00507C5F" w:rsidRDefault="00507C5F" w:rsidP="0081160F">
      <w:pPr>
        <w:pStyle w:val="BodyText"/>
        <w:ind w:right="-58"/>
        <w:jc w:val="left"/>
      </w:pPr>
    </w:p>
    <w:p w14:paraId="51547E7C" w14:textId="77777777" w:rsidR="00507C5F" w:rsidRPr="00430A52" w:rsidRDefault="00507C5F" w:rsidP="00507C5F">
      <w:pPr>
        <w:rPr>
          <w:rFonts w:cs="Arial"/>
          <w:sz w:val="18"/>
          <w:szCs w:val="18"/>
        </w:rPr>
      </w:pPr>
      <w:r w:rsidRPr="00430A52">
        <w:rPr>
          <w:rFonts w:cs="Arial"/>
          <w:sz w:val="18"/>
          <w:szCs w:val="18"/>
        </w:rPr>
        <w:t>If you are not fully satisfied with the practice response you can further refer to:</w:t>
      </w:r>
    </w:p>
    <w:p w14:paraId="31853ABB" w14:textId="77777777" w:rsidR="00507C5F" w:rsidRPr="00430A52" w:rsidRDefault="00507C5F" w:rsidP="00507C5F">
      <w:pPr>
        <w:rPr>
          <w:rFonts w:cs="Arial"/>
          <w:b/>
          <w:bCs/>
          <w:sz w:val="18"/>
          <w:szCs w:val="18"/>
          <w:u w:val="single"/>
          <w:lang w:eastAsia="en-GB"/>
        </w:rPr>
      </w:pPr>
    </w:p>
    <w:p w14:paraId="5F2AF00C" w14:textId="77777777"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You may contact:</w:t>
      </w:r>
    </w:p>
    <w:p w14:paraId="0D47ED94" w14:textId="77777777" w:rsidR="00507C5F" w:rsidRPr="00430A52" w:rsidRDefault="00507C5F" w:rsidP="00507C5F">
      <w:pPr>
        <w:rPr>
          <w:rFonts w:cs="Arial"/>
          <w:b/>
          <w:bCs/>
          <w:sz w:val="18"/>
          <w:szCs w:val="18"/>
          <w:u w:val="single"/>
          <w:lang w:eastAsia="en-GB"/>
        </w:rPr>
      </w:pPr>
    </w:p>
    <w:p w14:paraId="1B720BDA" w14:textId="77777777"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Stockport CCG</w:t>
      </w:r>
    </w:p>
    <w:p w14:paraId="013D6FCF" w14:textId="77777777" w:rsidR="00507C5F" w:rsidRPr="00430A52" w:rsidRDefault="00507C5F" w:rsidP="00507C5F">
      <w:pPr>
        <w:rPr>
          <w:rFonts w:cs="Arial"/>
          <w:sz w:val="18"/>
          <w:szCs w:val="18"/>
          <w:lang w:eastAsia="en-GB"/>
        </w:rPr>
      </w:pPr>
      <w:r w:rsidRPr="00430A52">
        <w:rPr>
          <w:rFonts w:cs="Arial"/>
          <w:sz w:val="18"/>
          <w:szCs w:val="18"/>
          <w:lang w:eastAsia="en-GB"/>
        </w:rPr>
        <w:t>Regent House, Heaton Lane, Stockport SK4 1BS</w:t>
      </w:r>
    </w:p>
    <w:p w14:paraId="2CF701DC" w14:textId="77777777" w:rsidR="00507C5F" w:rsidRPr="00430A52" w:rsidRDefault="00507C5F" w:rsidP="00507C5F">
      <w:pPr>
        <w:rPr>
          <w:rFonts w:cs="Arial"/>
          <w:sz w:val="18"/>
          <w:szCs w:val="18"/>
          <w:lang w:eastAsia="en-GB"/>
        </w:rPr>
      </w:pPr>
      <w:r w:rsidRPr="00430A52">
        <w:rPr>
          <w:rFonts w:cs="Arial"/>
          <w:sz w:val="18"/>
          <w:szCs w:val="18"/>
          <w:lang w:eastAsia="en-GB"/>
        </w:rPr>
        <w:t>Phone: 0161 426 9900</w:t>
      </w:r>
    </w:p>
    <w:p w14:paraId="1B0F2E77" w14:textId="77777777" w:rsidR="00507C5F" w:rsidRPr="00430A52" w:rsidRDefault="00507C5F" w:rsidP="00507C5F">
      <w:pPr>
        <w:rPr>
          <w:rFonts w:cs="Arial"/>
          <w:b/>
          <w:bCs/>
          <w:sz w:val="18"/>
          <w:szCs w:val="18"/>
          <w:u w:val="single"/>
          <w:lang w:eastAsia="en-GB"/>
        </w:rPr>
      </w:pPr>
    </w:p>
    <w:p w14:paraId="30764C88" w14:textId="77777777"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NHS England</w:t>
      </w:r>
    </w:p>
    <w:p w14:paraId="4562CF91" w14:textId="77777777" w:rsidR="00507C5F" w:rsidRPr="00430A52" w:rsidRDefault="00507C5F" w:rsidP="00507C5F">
      <w:pPr>
        <w:rPr>
          <w:rFonts w:cs="Arial"/>
          <w:b/>
          <w:bCs/>
          <w:sz w:val="18"/>
          <w:szCs w:val="18"/>
          <w:lang w:val="en" w:eastAsia="en-GB"/>
        </w:rPr>
      </w:pPr>
      <w:r w:rsidRPr="00430A52">
        <w:rPr>
          <w:rFonts w:cs="Arial"/>
          <w:b/>
          <w:bCs/>
          <w:sz w:val="18"/>
          <w:szCs w:val="18"/>
          <w:lang w:val="en" w:eastAsia="en-GB"/>
        </w:rPr>
        <w:t>By post to:</w:t>
      </w:r>
    </w:p>
    <w:p w14:paraId="7AC1BAD0" w14:textId="77777777" w:rsidR="00507C5F" w:rsidRPr="00430A52" w:rsidRDefault="00507C5F" w:rsidP="00507C5F">
      <w:pPr>
        <w:rPr>
          <w:rFonts w:cs="Arial"/>
          <w:sz w:val="18"/>
          <w:szCs w:val="18"/>
          <w:lang w:val="en" w:eastAsia="en-GB"/>
        </w:rPr>
      </w:pPr>
      <w:r w:rsidRPr="00430A52">
        <w:rPr>
          <w:rFonts w:cs="Arial"/>
          <w:sz w:val="18"/>
          <w:szCs w:val="18"/>
          <w:lang w:val="en" w:eastAsia="en-GB"/>
        </w:rPr>
        <w:t>NHS England</w:t>
      </w:r>
      <w:r w:rsidRPr="00430A52">
        <w:rPr>
          <w:rFonts w:cs="Arial"/>
          <w:sz w:val="18"/>
          <w:szCs w:val="18"/>
          <w:lang w:val="en" w:eastAsia="en-GB"/>
        </w:rPr>
        <w:br/>
        <w:t>PO Box 16738</w:t>
      </w:r>
      <w:r w:rsidRPr="00430A52">
        <w:rPr>
          <w:rFonts w:cs="Arial"/>
          <w:sz w:val="18"/>
          <w:szCs w:val="18"/>
          <w:lang w:val="en" w:eastAsia="en-GB"/>
        </w:rPr>
        <w:br/>
      </w:r>
      <w:proofErr w:type="spellStart"/>
      <w:r w:rsidRPr="00430A52">
        <w:rPr>
          <w:rFonts w:cs="Arial"/>
          <w:sz w:val="18"/>
          <w:szCs w:val="18"/>
          <w:lang w:val="en" w:eastAsia="en-GB"/>
        </w:rPr>
        <w:lastRenderedPageBreak/>
        <w:t>Redditch</w:t>
      </w:r>
      <w:proofErr w:type="spellEnd"/>
      <w:r w:rsidRPr="00430A52">
        <w:rPr>
          <w:rFonts w:cs="Arial"/>
          <w:sz w:val="18"/>
          <w:szCs w:val="18"/>
          <w:lang w:val="en" w:eastAsia="en-GB"/>
        </w:rPr>
        <w:br/>
        <w:t>B97 9PT</w:t>
      </w:r>
    </w:p>
    <w:p w14:paraId="7528AA81" w14:textId="77777777" w:rsidR="00507C5F" w:rsidRPr="00430A52" w:rsidRDefault="00507C5F" w:rsidP="00507C5F">
      <w:pPr>
        <w:rPr>
          <w:rFonts w:cs="Arial"/>
          <w:sz w:val="18"/>
          <w:szCs w:val="18"/>
          <w:lang w:val="en" w:eastAsia="en-GB"/>
        </w:rPr>
      </w:pPr>
      <w:r w:rsidRPr="00430A52">
        <w:rPr>
          <w:rFonts w:cs="Arial"/>
          <w:bCs/>
          <w:sz w:val="18"/>
          <w:szCs w:val="18"/>
          <w:lang w:val="en" w:eastAsia="en-GB"/>
        </w:rPr>
        <w:t xml:space="preserve">By email to:  </w:t>
      </w:r>
      <w:hyperlink r:id="rId17" w:history="1">
        <w:r w:rsidRPr="00430A52">
          <w:rPr>
            <w:rFonts w:cs="Arial"/>
            <w:sz w:val="18"/>
            <w:szCs w:val="18"/>
            <w:u w:val="single"/>
            <w:lang w:val="en" w:eastAsia="en-GB"/>
          </w:rPr>
          <w:t>england.contactus@nhs.net</w:t>
        </w:r>
      </w:hyperlink>
    </w:p>
    <w:p w14:paraId="34221B43" w14:textId="77777777" w:rsidR="00507C5F" w:rsidRPr="00430A52" w:rsidRDefault="00507C5F" w:rsidP="00507C5F">
      <w:pPr>
        <w:rPr>
          <w:rFonts w:cs="Arial"/>
          <w:sz w:val="18"/>
          <w:szCs w:val="18"/>
          <w:lang w:val="en" w:eastAsia="en-GB"/>
        </w:rPr>
      </w:pPr>
      <w:r w:rsidRPr="00430A52">
        <w:rPr>
          <w:rFonts w:cs="Arial"/>
          <w:sz w:val="18"/>
          <w:szCs w:val="18"/>
          <w:lang w:val="en" w:eastAsia="en-GB"/>
        </w:rPr>
        <w:t>Please state: ‘</w:t>
      </w:r>
      <w:r w:rsidRPr="00430A52">
        <w:rPr>
          <w:rFonts w:cs="Arial"/>
          <w:bCs/>
          <w:sz w:val="18"/>
          <w:szCs w:val="18"/>
          <w:lang w:val="en" w:eastAsia="en-GB"/>
        </w:rPr>
        <w:t>For the attention of the complaints manager</w:t>
      </w:r>
      <w:r w:rsidRPr="00430A52">
        <w:rPr>
          <w:rFonts w:cs="Arial"/>
          <w:sz w:val="18"/>
          <w:szCs w:val="18"/>
          <w:lang w:val="en" w:eastAsia="en-GB"/>
        </w:rPr>
        <w:t>’ in the subject line.</w:t>
      </w:r>
    </w:p>
    <w:p w14:paraId="1B7CB1AF" w14:textId="77777777" w:rsidR="00507C5F" w:rsidRPr="00430A52" w:rsidRDefault="00507C5F" w:rsidP="00507C5F">
      <w:pPr>
        <w:rPr>
          <w:rFonts w:cs="Arial"/>
          <w:sz w:val="18"/>
          <w:szCs w:val="18"/>
          <w:lang w:val="en" w:eastAsia="en-GB"/>
        </w:rPr>
      </w:pPr>
      <w:r w:rsidRPr="00430A52">
        <w:rPr>
          <w:rFonts w:cs="Arial"/>
          <w:bCs/>
          <w:sz w:val="18"/>
          <w:szCs w:val="18"/>
          <w:lang w:val="en" w:eastAsia="en-GB"/>
        </w:rPr>
        <w:t xml:space="preserve">By telephone: </w:t>
      </w:r>
      <w:r w:rsidRPr="00430A52">
        <w:rPr>
          <w:rFonts w:cs="Arial"/>
          <w:sz w:val="18"/>
          <w:szCs w:val="18"/>
          <w:lang w:val="en" w:eastAsia="en-GB"/>
        </w:rPr>
        <w:t>0300 311 22 33 (Monday to Friday 8am to 6pm, excluding English Bank Holidays)</w:t>
      </w:r>
    </w:p>
    <w:p w14:paraId="19B93FF9" w14:textId="77777777" w:rsidR="00507C5F" w:rsidRPr="00430A52" w:rsidRDefault="00507C5F" w:rsidP="00507C5F">
      <w:pPr>
        <w:rPr>
          <w:rFonts w:cs="Arial"/>
          <w:sz w:val="18"/>
          <w:szCs w:val="18"/>
          <w:lang w:eastAsia="en-GB"/>
        </w:rPr>
      </w:pPr>
    </w:p>
    <w:p w14:paraId="72D7EC2D" w14:textId="77777777" w:rsidR="00507C5F" w:rsidRPr="00430A52" w:rsidRDefault="00507C5F" w:rsidP="00507C5F">
      <w:pPr>
        <w:rPr>
          <w:rFonts w:cs="Arial"/>
          <w:b/>
          <w:sz w:val="18"/>
          <w:szCs w:val="18"/>
          <w:lang w:eastAsia="en-GB"/>
        </w:rPr>
      </w:pPr>
      <w:r w:rsidRPr="00430A52">
        <w:rPr>
          <w:rFonts w:cs="Arial"/>
          <w:b/>
          <w:bCs/>
          <w:sz w:val="18"/>
          <w:szCs w:val="18"/>
          <w:u w:val="single"/>
          <w:lang w:eastAsia="en-GB"/>
        </w:rPr>
        <w:t>Need further Guidance to raise a complaint?</w:t>
      </w:r>
    </w:p>
    <w:p w14:paraId="608C6771" w14:textId="77777777" w:rsidR="00507C5F" w:rsidRPr="00430A52" w:rsidRDefault="00507C5F" w:rsidP="00507C5F">
      <w:pPr>
        <w:rPr>
          <w:rFonts w:cs="Arial"/>
          <w:bCs/>
          <w:sz w:val="18"/>
          <w:szCs w:val="18"/>
          <w:lang w:eastAsia="en-GB"/>
        </w:rPr>
      </w:pPr>
      <w:r w:rsidRPr="00430A52">
        <w:rPr>
          <w:rFonts w:cs="Arial"/>
          <w:bCs/>
          <w:sz w:val="18"/>
          <w:szCs w:val="18"/>
          <w:lang w:eastAsia="en-GB"/>
        </w:rPr>
        <w:t xml:space="preserve">NHS Complaints Advocacy Stockport  </w:t>
      </w:r>
    </w:p>
    <w:p w14:paraId="056945E0" w14:textId="77777777" w:rsidR="00507C5F" w:rsidRPr="00430A52" w:rsidRDefault="00507C5F" w:rsidP="00507C5F">
      <w:pPr>
        <w:rPr>
          <w:rFonts w:cs="Arial"/>
          <w:bCs/>
          <w:sz w:val="18"/>
          <w:szCs w:val="18"/>
          <w:lang w:eastAsia="en-GB"/>
        </w:rPr>
      </w:pPr>
      <w:r w:rsidRPr="00430A52">
        <w:rPr>
          <w:rFonts w:cs="Arial"/>
          <w:bCs/>
          <w:sz w:val="18"/>
          <w:szCs w:val="18"/>
          <w:lang w:eastAsia="en-GB"/>
        </w:rPr>
        <w:t xml:space="preserve">Dove House </w:t>
      </w:r>
    </w:p>
    <w:p w14:paraId="32AA6477" w14:textId="77777777" w:rsidR="00507C5F" w:rsidRPr="00430A52" w:rsidRDefault="00507C5F" w:rsidP="00507C5F">
      <w:pPr>
        <w:rPr>
          <w:rFonts w:cs="Arial"/>
          <w:bCs/>
          <w:sz w:val="18"/>
          <w:szCs w:val="18"/>
          <w:lang w:eastAsia="en-GB"/>
        </w:rPr>
      </w:pPr>
      <w:r w:rsidRPr="00430A52">
        <w:rPr>
          <w:rFonts w:cs="Arial"/>
          <w:bCs/>
          <w:sz w:val="18"/>
          <w:szCs w:val="18"/>
          <w:lang w:eastAsia="en-GB"/>
        </w:rPr>
        <w:t xml:space="preserve">65 Union Street, </w:t>
      </w:r>
    </w:p>
    <w:p w14:paraId="4DDCE4A6" w14:textId="77777777" w:rsidR="00507C5F" w:rsidRPr="00430A52" w:rsidRDefault="00507C5F" w:rsidP="00507C5F">
      <w:pPr>
        <w:rPr>
          <w:rFonts w:cs="Arial"/>
          <w:bCs/>
          <w:sz w:val="18"/>
          <w:szCs w:val="18"/>
          <w:lang w:eastAsia="en-GB"/>
        </w:rPr>
      </w:pPr>
      <w:r w:rsidRPr="00430A52">
        <w:rPr>
          <w:rFonts w:cs="Arial"/>
          <w:bCs/>
          <w:sz w:val="18"/>
          <w:szCs w:val="18"/>
          <w:lang w:eastAsia="en-GB"/>
        </w:rPr>
        <w:t>Stockport,</w:t>
      </w:r>
    </w:p>
    <w:p w14:paraId="2E3C8FB8" w14:textId="77777777" w:rsidR="00507C5F" w:rsidRPr="00430A52" w:rsidRDefault="00507C5F" w:rsidP="00507C5F">
      <w:pPr>
        <w:rPr>
          <w:rFonts w:cs="Arial"/>
          <w:bCs/>
          <w:sz w:val="18"/>
          <w:szCs w:val="18"/>
          <w:lang w:eastAsia="en-GB"/>
        </w:rPr>
      </w:pPr>
      <w:r w:rsidRPr="00430A52">
        <w:rPr>
          <w:rFonts w:cs="Arial"/>
          <w:bCs/>
          <w:sz w:val="18"/>
          <w:szCs w:val="18"/>
          <w:lang w:eastAsia="en-GB"/>
        </w:rPr>
        <w:t>SK1 3NP</w:t>
      </w:r>
    </w:p>
    <w:p w14:paraId="64625065" w14:textId="77777777" w:rsidR="00507C5F" w:rsidRPr="00430A52" w:rsidRDefault="00507C5F" w:rsidP="00507C5F">
      <w:pPr>
        <w:rPr>
          <w:rFonts w:cs="Arial"/>
          <w:bCs/>
          <w:sz w:val="18"/>
          <w:szCs w:val="18"/>
          <w:lang w:eastAsia="en-GB"/>
        </w:rPr>
      </w:pPr>
    </w:p>
    <w:p w14:paraId="2AB328A1" w14:textId="77777777" w:rsidR="00507C5F" w:rsidRPr="00430A52" w:rsidRDefault="00507C5F" w:rsidP="00507C5F">
      <w:pPr>
        <w:rPr>
          <w:rFonts w:cs="Arial"/>
          <w:bCs/>
          <w:sz w:val="18"/>
          <w:szCs w:val="18"/>
          <w:lang w:eastAsia="en-GB"/>
        </w:rPr>
      </w:pPr>
      <w:r w:rsidRPr="00430A52">
        <w:rPr>
          <w:rFonts w:cs="Arial"/>
          <w:bCs/>
          <w:sz w:val="18"/>
          <w:szCs w:val="18"/>
          <w:lang w:eastAsia="en-GB"/>
        </w:rPr>
        <w:t>Tel: 0161 475 6229</w:t>
      </w:r>
    </w:p>
    <w:p w14:paraId="362A7E95" w14:textId="77777777" w:rsidR="00507C5F" w:rsidRPr="00430A52" w:rsidRDefault="00507C5F" w:rsidP="00507C5F">
      <w:pPr>
        <w:rPr>
          <w:rFonts w:cs="Arial"/>
          <w:bCs/>
          <w:sz w:val="18"/>
          <w:szCs w:val="18"/>
          <w:lang w:eastAsia="en-GB"/>
        </w:rPr>
      </w:pPr>
      <w:r w:rsidRPr="00430A52">
        <w:rPr>
          <w:rFonts w:cs="Arial"/>
          <w:bCs/>
          <w:sz w:val="18"/>
          <w:szCs w:val="18"/>
          <w:lang w:eastAsia="en-GB"/>
        </w:rPr>
        <w:t>Fax: 0161 475 6216</w:t>
      </w:r>
    </w:p>
    <w:p w14:paraId="1746E8A8" w14:textId="77777777" w:rsidR="00507C5F" w:rsidRPr="00430A52" w:rsidRDefault="00507C5F" w:rsidP="00507C5F">
      <w:pPr>
        <w:rPr>
          <w:rFonts w:cs="Arial"/>
          <w:bCs/>
          <w:sz w:val="18"/>
          <w:szCs w:val="18"/>
          <w:lang w:eastAsia="en-GB"/>
        </w:rPr>
      </w:pPr>
      <w:r w:rsidRPr="00430A52">
        <w:rPr>
          <w:rFonts w:cs="Arial"/>
          <w:bCs/>
          <w:sz w:val="18"/>
          <w:szCs w:val="18"/>
          <w:lang w:eastAsia="en-GB"/>
        </w:rPr>
        <w:t>Free Phone: 0800 633 5411</w:t>
      </w:r>
    </w:p>
    <w:p w14:paraId="1658364C" w14:textId="77777777" w:rsidR="00507C5F" w:rsidRPr="00430A52" w:rsidRDefault="00507C5F" w:rsidP="00507C5F">
      <w:pPr>
        <w:rPr>
          <w:rFonts w:cs="Arial"/>
          <w:bCs/>
          <w:sz w:val="18"/>
          <w:szCs w:val="18"/>
          <w:lang w:eastAsia="en-GB"/>
        </w:rPr>
      </w:pPr>
      <w:proofErr w:type="gramStart"/>
      <w:r w:rsidRPr="00430A52">
        <w:rPr>
          <w:rFonts w:cs="Arial"/>
          <w:bCs/>
          <w:sz w:val="18"/>
          <w:szCs w:val="18"/>
          <w:lang w:eastAsia="en-GB"/>
        </w:rPr>
        <w:t>Email:info@nhscomplaintsadvocacystockport.org.uk</w:t>
      </w:r>
      <w:proofErr w:type="gramEnd"/>
    </w:p>
    <w:p w14:paraId="5127BD1A" w14:textId="77777777" w:rsidR="00507C5F" w:rsidRPr="00430A52" w:rsidRDefault="00507C5F" w:rsidP="00507C5F">
      <w:pPr>
        <w:rPr>
          <w:rFonts w:cs="Arial"/>
          <w:b/>
          <w:bCs/>
          <w:sz w:val="18"/>
          <w:szCs w:val="18"/>
          <w:u w:val="single"/>
          <w:lang w:eastAsia="en-GB"/>
        </w:rPr>
      </w:pPr>
    </w:p>
    <w:p w14:paraId="7C8E70D3" w14:textId="77777777" w:rsidR="00507C5F" w:rsidRPr="00430A52" w:rsidRDefault="00507C5F" w:rsidP="00507C5F">
      <w:pPr>
        <w:rPr>
          <w:rFonts w:cs="Arial"/>
          <w:b/>
          <w:bCs/>
          <w:sz w:val="18"/>
          <w:szCs w:val="18"/>
          <w:u w:val="single"/>
          <w:lang w:eastAsia="en-GB"/>
        </w:rPr>
      </w:pPr>
      <w:r w:rsidRPr="00430A52">
        <w:rPr>
          <w:rFonts w:cs="Arial"/>
          <w:b/>
          <w:bCs/>
          <w:sz w:val="18"/>
          <w:szCs w:val="18"/>
          <w:u w:val="single"/>
          <w:lang w:eastAsia="en-GB"/>
        </w:rPr>
        <w:t>If you are still unhappy with the local resolution:</w:t>
      </w:r>
    </w:p>
    <w:p w14:paraId="7F8B3B72" w14:textId="77777777" w:rsidR="00507C5F" w:rsidRPr="00430A52" w:rsidRDefault="00507C5F" w:rsidP="00507C5F">
      <w:pPr>
        <w:rPr>
          <w:rFonts w:cs="Arial"/>
          <w:bCs/>
          <w:sz w:val="18"/>
          <w:szCs w:val="18"/>
          <w:lang w:eastAsia="en-GB"/>
        </w:rPr>
      </w:pPr>
      <w:r w:rsidRPr="00430A52">
        <w:rPr>
          <w:rFonts w:cs="Arial"/>
          <w:bCs/>
          <w:sz w:val="18"/>
          <w:szCs w:val="18"/>
          <w:lang w:eastAsia="en-GB"/>
        </w:rPr>
        <w:t>Should you be dissatisfied with our response to your complaint, you may wish to contact</w:t>
      </w:r>
    </w:p>
    <w:p w14:paraId="1B747ABA" w14:textId="77777777" w:rsidR="00507C5F" w:rsidRPr="00430A52" w:rsidRDefault="00507C5F" w:rsidP="00507C5F">
      <w:pPr>
        <w:rPr>
          <w:rFonts w:cs="Arial"/>
          <w:bCs/>
          <w:sz w:val="18"/>
          <w:szCs w:val="18"/>
          <w:lang w:eastAsia="en-GB"/>
        </w:rPr>
      </w:pPr>
      <w:r w:rsidRPr="00430A52">
        <w:rPr>
          <w:rFonts w:cs="Arial"/>
          <w:bCs/>
          <w:sz w:val="18"/>
          <w:szCs w:val="18"/>
          <w:lang w:eastAsia="en-GB"/>
        </w:rPr>
        <w:t>The Parliamentary and Health Service Ombudsman</w:t>
      </w:r>
    </w:p>
    <w:p w14:paraId="5E950437" w14:textId="77777777" w:rsidR="00507C5F" w:rsidRPr="00430A52" w:rsidRDefault="00507C5F" w:rsidP="00507C5F">
      <w:pPr>
        <w:rPr>
          <w:rFonts w:cs="Arial"/>
          <w:bCs/>
          <w:sz w:val="18"/>
          <w:szCs w:val="18"/>
          <w:lang w:eastAsia="en-GB"/>
        </w:rPr>
      </w:pPr>
      <w:r w:rsidRPr="00430A52">
        <w:rPr>
          <w:rFonts w:cs="Arial"/>
          <w:bCs/>
          <w:sz w:val="18"/>
          <w:szCs w:val="18"/>
          <w:lang w:eastAsia="en-GB"/>
        </w:rPr>
        <w:t>Millbank Tower,</w:t>
      </w:r>
    </w:p>
    <w:p w14:paraId="15CF993C" w14:textId="77777777" w:rsidR="00507C5F" w:rsidRPr="00430A52" w:rsidRDefault="00507C5F" w:rsidP="00507C5F">
      <w:pPr>
        <w:rPr>
          <w:rFonts w:cs="Arial"/>
          <w:bCs/>
          <w:sz w:val="18"/>
          <w:szCs w:val="18"/>
          <w:lang w:eastAsia="en-GB"/>
        </w:rPr>
      </w:pPr>
      <w:r w:rsidRPr="00430A52">
        <w:rPr>
          <w:rFonts w:cs="Arial"/>
          <w:bCs/>
          <w:sz w:val="18"/>
          <w:szCs w:val="18"/>
          <w:lang w:eastAsia="en-GB"/>
        </w:rPr>
        <w:t>Millbank,</w:t>
      </w:r>
    </w:p>
    <w:p w14:paraId="583651CF" w14:textId="77777777" w:rsidR="00507C5F" w:rsidRPr="00430A52" w:rsidRDefault="00507C5F" w:rsidP="00507C5F">
      <w:pPr>
        <w:rPr>
          <w:rFonts w:cs="Arial"/>
          <w:bCs/>
          <w:sz w:val="18"/>
          <w:szCs w:val="18"/>
          <w:lang w:eastAsia="en-GB"/>
        </w:rPr>
      </w:pPr>
      <w:r w:rsidRPr="00430A52">
        <w:rPr>
          <w:rFonts w:cs="Arial"/>
          <w:bCs/>
          <w:sz w:val="18"/>
          <w:szCs w:val="18"/>
          <w:lang w:eastAsia="en-GB"/>
        </w:rPr>
        <w:t>London,</w:t>
      </w:r>
    </w:p>
    <w:p w14:paraId="36ED6930" w14:textId="77777777" w:rsidR="00507C5F" w:rsidRPr="00430A52" w:rsidRDefault="00507C5F" w:rsidP="00507C5F">
      <w:pPr>
        <w:rPr>
          <w:rFonts w:cs="Arial"/>
          <w:bCs/>
          <w:sz w:val="18"/>
          <w:szCs w:val="18"/>
          <w:lang w:eastAsia="en-GB"/>
        </w:rPr>
      </w:pPr>
      <w:r w:rsidRPr="00430A52">
        <w:rPr>
          <w:rFonts w:cs="Arial"/>
          <w:bCs/>
          <w:sz w:val="18"/>
          <w:szCs w:val="18"/>
          <w:lang w:eastAsia="en-GB"/>
        </w:rPr>
        <w:t>SW1P 4QP Tel: 0345 0154033 Phso.enquiries@ombudsman.org.uk</w:t>
      </w:r>
    </w:p>
    <w:p w14:paraId="736B66AB" w14:textId="77777777" w:rsidR="00507C5F" w:rsidRPr="00746180" w:rsidRDefault="00507C5F" w:rsidP="0081160F">
      <w:pPr>
        <w:pStyle w:val="BodyText"/>
        <w:ind w:right="-58"/>
        <w:jc w:val="left"/>
        <w:sectPr w:rsidR="00507C5F" w:rsidRPr="00746180" w:rsidSect="0081160F">
          <w:pgSz w:w="11906" w:h="16838" w:code="9"/>
          <w:pgMar w:top="1440" w:right="1701" w:bottom="1440" w:left="1418" w:header="720" w:footer="720" w:gutter="0"/>
          <w:paperSrc w:first="1" w:other="1"/>
          <w:pgNumType w:start="19"/>
          <w:cols w:space="720"/>
          <w:docGrid w:linePitch="326"/>
        </w:sectPr>
      </w:pPr>
    </w:p>
    <w:p w14:paraId="4A599FF6" w14:textId="77777777" w:rsidR="00746180" w:rsidRDefault="00746180" w:rsidP="001405AA">
      <w:pPr>
        <w:rPr>
          <w:rFonts w:cs="Arial"/>
          <w:sz w:val="22"/>
          <w:szCs w:val="22"/>
        </w:rPr>
        <w:sectPr w:rsidR="00746180" w:rsidSect="00FA7C4E">
          <w:pgSz w:w="11906" w:h="16838" w:code="9"/>
          <w:pgMar w:top="576" w:right="1699" w:bottom="1440" w:left="1411" w:header="720" w:footer="720" w:gutter="0"/>
          <w:paperSrc w:first="7" w:other="7"/>
          <w:cols w:space="720"/>
        </w:sectPr>
      </w:pPr>
    </w:p>
    <w:p w14:paraId="6B5A6AB2" w14:textId="77777777" w:rsidR="006A40A2" w:rsidRDefault="00C81B66" w:rsidP="0025502E">
      <w:pPr>
        <w:rPr>
          <w:rFonts w:cs="Arial"/>
          <w:b/>
          <w:sz w:val="32"/>
          <w:szCs w:val="32"/>
        </w:rPr>
      </w:pPr>
      <w:r w:rsidRPr="00C81B66">
        <w:rPr>
          <w:rFonts w:cs="Arial"/>
          <w:b/>
          <w:color w:val="0070C0"/>
          <w:sz w:val="32"/>
          <w:szCs w:val="32"/>
        </w:rPr>
        <w:lastRenderedPageBreak/>
        <w:t xml:space="preserve">Appendix 7 </w:t>
      </w:r>
      <w:r w:rsidR="0025502E" w:rsidRPr="00033218">
        <w:rPr>
          <w:rFonts w:cs="Arial"/>
          <w:b/>
          <w:sz w:val="32"/>
          <w:szCs w:val="32"/>
        </w:rPr>
        <w:t>Complaints Resolution Plan</w:t>
      </w:r>
      <w:r w:rsidR="00AB43EA">
        <w:rPr>
          <w:rFonts w:cs="Arial"/>
          <w:b/>
          <w:sz w:val="32"/>
          <w:szCs w:val="32"/>
        </w:rPr>
        <w:t xml:space="preserve"> </w:t>
      </w:r>
    </w:p>
    <w:p w14:paraId="06BC0FB3" w14:textId="77777777" w:rsidR="0025502E" w:rsidRPr="00033218" w:rsidRDefault="00AB43EA" w:rsidP="0025502E">
      <w:pPr>
        <w:rPr>
          <w:rFonts w:cs="Arial"/>
          <w:b/>
          <w:sz w:val="32"/>
          <w:szCs w:val="32"/>
        </w:rPr>
      </w:pPr>
      <w:r>
        <w:rPr>
          <w:rFonts w:cs="Arial"/>
          <w:b/>
          <w:sz w:val="32"/>
          <w:szCs w:val="32"/>
        </w:rPr>
        <w:tab/>
        <w:t xml:space="preserve">   </w:t>
      </w:r>
      <w:r>
        <w:rPr>
          <w:rFonts w:cs="Arial"/>
          <w:b/>
          <w:sz w:val="32"/>
          <w:szCs w:val="32"/>
        </w:rPr>
        <w:tab/>
      </w:r>
      <w:r w:rsidR="0025502E">
        <w:rPr>
          <w:rFonts w:cs="Arial"/>
          <w:b/>
          <w:sz w:val="32"/>
          <w:szCs w:val="32"/>
        </w:rPr>
        <w:tab/>
      </w:r>
      <w:r w:rsidR="0025502E">
        <w:rPr>
          <w:rFonts w:cs="Arial"/>
          <w:b/>
          <w:sz w:val="32"/>
          <w:szCs w:val="32"/>
        </w:rPr>
        <w:tab/>
      </w:r>
      <w:r w:rsidR="0025502E">
        <w:rPr>
          <w:rFonts w:cs="Arial"/>
          <w:b/>
          <w:sz w:val="32"/>
          <w:szCs w:val="32"/>
        </w:rPr>
        <w:tab/>
      </w:r>
      <w:r w:rsidR="0025502E">
        <w:rPr>
          <w:rFonts w:cs="Arial"/>
          <w:b/>
          <w:sz w:val="32"/>
          <w:szCs w:val="32"/>
        </w:rPr>
        <w:tab/>
      </w:r>
      <w:r w:rsidR="0025502E">
        <w:rPr>
          <w:rFonts w:cs="Arial"/>
          <w:b/>
          <w:sz w:val="32"/>
          <w:szCs w:val="32"/>
        </w:rPr>
        <w:tab/>
      </w:r>
      <w:r w:rsidR="0025502E">
        <w:rPr>
          <w:rFonts w:cs="Arial"/>
          <w:b/>
          <w:sz w:val="32"/>
          <w:szCs w:val="32"/>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58"/>
        <w:gridCol w:w="2850"/>
        <w:gridCol w:w="1990"/>
        <w:gridCol w:w="2410"/>
        <w:gridCol w:w="3109"/>
      </w:tblGrid>
      <w:tr w:rsidR="0025502E" w:rsidRPr="00033218" w14:paraId="41E35299" w14:textId="77777777">
        <w:tc>
          <w:tcPr>
            <w:tcW w:w="5058" w:type="dxa"/>
          </w:tcPr>
          <w:p w14:paraId="77B30231" w14:textId="77777777" w:rsidR="0025502E" w:rsidRPr="002E29E5" w:rsidRDefault="0025502E" w:rsidP="000E78F8">
            <w:pPr>
              <w:rPr>
                <w:rFonts w:cs="Arial"/>
                <w:b/>
              </w:rPr>
            </w:pPr>
            <w:r w:rsidRPr="00033218">
              <w:rPr>
                <w:rFonts w:cs="Arial"/>
                <w:b/>
              </w:rPr>
              <w:t xml:space="preserve">Date: </w:t>
            </w:r>
          </w:p>
        </w:tc>
        <w:tc>
          <w:tcPr>
            <w:tcW w:w="4840" w:type="dxa"/>
            <w:gridSpan w:val="2"/>
          </w:tcPr>
          <w:p w14:paraId="29680C89" w14:textId="77777777" w:rsidR="0025502E" w:rsidRPr="00033218" w:rsidRDefault="0025502E" w:rsidP="000E78F8">
            <w:pPr>
              <w:rPr>
                <w:rFonts w:cs="Arial"/>
              </w:rPr>
            </w:pPr>
            <w:r w:rsidRPr="00033218">
              <w:rPr>
                <w:rFonts w:cs="Arial"/>
                <w:b/>
              </w:rPr>
              <w:t>Complaint reference:</w:t>
            </w:r>
          </w:p>
        </w:tc>
        <w:tc>
          <w:tcPr>
            <w:tcW w:w="5519" w:type="dxa"/>
            <w:gridSpan w:val="2"/>
          </w:tcPr>
          <w:p w14:paraId="17B5ABA1" w14:textId="77777777" w:rsidR="0025502E" w:rsidRDefault="0025502E" w:rsidP="000E78F8">
            <w:pPr>
              <w:rPr>
                <w:rFonts w:cs="Arial"/>
                <w:b/>
              </w:rPr>
            </w:pPr>
            <w:r>
              <w:rPr>
                <w:rFonts w:cs="Arial"/>
                <w:b/>
              </w:rPr>
              <w:t>Rating</w:t>
            </w:r>
            <w:r w:rsidR="006A40A2">
              <w:rPr>
                <w:rFonts w:cs="Arial"/>
                <w:b/>
              </w:rPr>
              <w:t xml:space="preserve"> and Risk level</w:t>
            </w:r>
            <w:r>
              <w:rPr>
                <w:rFonts w:cs="Arial"/>
                <w:b/>
              </w:rPr>
              <w:t>:</w:t>
            </w:r>
          </w:p>
          <w:p w14:paraId="2F85FA62" w14:textId="77777777" w:rsidR="002C11B3" w:rsidRPr="00033218" w:rsidRDefault="002C11B3" w:rsidP="000E78F8">
            <w:pPr>
              <w:rPr>
                <w:rFonts w:cs="Arial"/>
                <w:b/>
              </w:rPr>
            </w:pPr>
          </w:p>
        </w:tc>
      </w:tr>
      <w:tr w:rsidR="0025502E" w:rsidRPr="00033218" w14:paraId="4CA9C1A8" w14:textId="77777777">
        <w:tc>
          <w:tcPr>
            <w:tcW w:w="5058" w:type="dxa"/>
          </w:tcPr>
          <w:p w14:paraId="48E49EFC" w14:textId="77777777" w:rsidR="0025502E" w:rsidRPr="00033218" w:rsidRDefault="0025502E" w:rsidP="003137E4">
            <w:pPr>
              <w:tabs>
                <w:tab w:val="right" w:pos="4842"/>
              </w:tabs>
              <w:rPr>
                <w:rFonts w:cs="Arial"/>
              </w:rPr>
            </w:pPr>
            <w:r w:rsidRPr="00033218">
              <w:rPr>
                <w:rFonts w:cs="Arial"/>
                <w:b/>
              </w:rPr>
              <w:t>Name of Complainant:</w:t>
            </w:r>
            <w:r w:rsidR="003137E4">
              <w:rPr>
                <w:rFonts w:cs="Arial"/>
                <w:b/>
              </w:rPr>
              <w:tab/>
            </w:r>
          </w:p>
        </w:tc>
        <w:tc>
          <w:tcPr>
            <w:tcW w:w="4840" w:type="dxa"/>
            <w:gridSpan w:val="2"/>
          </w:tcPr>
          <w:p w14:paraId="05B3F681" w14:textId="77777777" w:rsidR="0025502E" w:rsidRPr="00033218" w:rsidRDefault="0025502E" w:rsidP="000E78F8">
            <w:pPr>
              <w:rPr>
                <w:rFonts w:cs="Arial"/>
                <w:b/>
              </w:rPr>
            </w:pPr>
            <w:r w:rsidRPr="00033218">
              <w:rPr>
                <w:rFonts w:cs="Arial"/>
                <w:b/>
              </w:rPr>
              <w:t>Name of Patient:</w:t>
            </w:r>
          </w:p>
        </w:tc>
        <w:tc>
          <w:tcPr>
            <w:tcW w:w="5519" w:type="dxa"/>
            <w:gridSpan w:val="2"/>
          </w:tcPr>
          <w:p w14:paraId="640454E1" w14:textId="77777777" w:rsidR="0025502E" w:rsidRPr="00033218" w:rsidRDefault="0025502E" w:rsidP="000E78F8">
            <w:pPr>
              <w:rPr>
                <w:rFonts w:cs="Arial"/>
                <w:b/>
              </w:rPr>
            </w:pPr>
            <w:r w:rsidRPr="00033218">
              <w:rPr>
                <w:rFonts w:cs="Arial"/>
                <w:b/>
              </w:rPr>
              <w:t>Agreed response date:</w:t>
            </w:r>
          </w:p>
          <w:p w14:paraId="1539276A" w14:textId="77777777" w:rsidR="0025502E" w:rsidRPr="00033218" w:rsidRDefault="0025502E" w:rsidP="000E78F8">
            <w:pPr>
              <w:rPr>
                <w:rFonts w:cs="Arial"/>
              </w:rPr>
            </w:pPr>
          </w:p>
        </w:tc>
      </w:tr>
      <w:tr w:rsidR="0025502E" w:rsidRPr="00033218" w14:paraId="7CB7D2C0" w14:textId="77777777">
        <w:tc>
          <w:tcPr>
            <w:tcW w:w="9898" w:type="dxa"/>
            <w:gridSpan w:val="3"/>
          </w:tcPr>
          <w:p w14:paraId="2777340E" w14:textId="77777777" w:rsidR="0025502E" w:rsidRPr="00033218" w:rsidRDefault="00746180" w:rsidP="000E78F8">
            <w:pPr>
              <w:rPr>
                <w:rFonts w:cs="Arial"/>
              </w:rPr>
            </w:pPr>
            <w:r>
              <w:rPr>
                <w:rFonts w:cs="Arial"/>
                <w:b/>
              </w:rPr>
              <w:t>Area of Practice</w:t>
            </w:r>
            <w:r w:rsidR="0025502E">
              <w:rPr>
                <w:rFonts w:cs="Arial"/>
                <w:b/>
              </w:rPr>
              <w:t xml:space="preserve"> Involved:</w:t>
            </w:r>
          </w:p>
          <w:p w14:paraId="2314D7C0" w14:textId="77777777" w:rsidR="0025502E" w:rsidRPr="00033218" w:rsidRDefault="0025502E" w:rsidP="000E78F8">
            <w:pPr>
              <w:rPr>
                <w:rFonts w:cs="Arial"/>
              </w:rPr>
            </w:pPr>
          </w:p>
        </w:tc>
        <w:tc>
          <w:tcPr>
            <w:tcW w:w="5519" w:type="dxa"/>
            <w:gridSpan w:val="2"/>
          </w:tcPr>
          <w:p w14:paraId="71A5B258" w14:textId="77777777" w:rsidR="0025502E" w:rsidRPr="00033218" w:rsidRDefault="0025502E" w:rsidP="000E78F8">
            <w:pPr>
              <w:rPr>
                <w:rFonts w:cs="Arial"/>
              </w:rPr>
            </w:pPr>
            <w:r w:rsidRPr="00033218">
              <w:rPr>
                <w:rFonts w:cs="Arial"/>
                <w:b/>
              </w:rPr>
              <w:t>Investigating Officer:</w:t>
            </w:r>
          </w:p>
        </w:tc>
      </w:tr>
      <w:tr w:rsidR="0025502E" w:rsidRPr="00033218" w14:paraId="12C3D88D" w14:textId="77777777">
        <w:tc>
          <w:tcPr>
            <w:tcW w:w="15417" w:type="dxa"/>
            <w:gridSpan w:val="5"/>
          </w:tcPr>
          <w:p w14:paraId="331D0876" w14:textId="77777777" w:rsidR="0025502E" w:rsidRDefault="0025502E" w:rsidP="000E78F8">
            <w:pPr>
              <w:rPr>
                <w:rFonts w:cs="Arial"/>
                <w:b/>
              </w:rPr>
            </w:pPr>
            <w:r>
              <w:rPr>
                <w:rFonts w:cs="Arial"/>
                <w:b/>
              </w:rPr>
              <w:t>Summary of Complaint:</w:t>
            </w:r>
          </w:p>
          <w:p w14:paraId="7BDA6251" w14:textId="77777777" w:rsidR="00746180" w:rsidRDefault="00746180" w:rsidP="000E78F8">
            <w:pPr>
              <w:rPr>
                <w:rFonts w:cs="Arial"/>
                <w:b/>
              </w:rPr>
            </w:pPr>
          </w:p>
          <w:p w14:paraId="03FABA43" w14:textId="77777777" w:rsidR="00746180" w:rsidRDefault="00746180" w:rsidP="000E78F8">
            <w:pPr>
              <w:rPr>
                <w:rFonts w:cs="Arial"/>
                <w:b/>
              </w:rPr>
            </w:pPr>
          </w:p>
          <w:p w14:paraId="44C84121" w14:textId="77777777" w:rsidR="00746180" w:rsidRDefault="00746180" w:rsidP="000E78F8">
            <w:pPr>
              <w:rPr>
                <w:rFonts w:cs="Arial"/>
                <w:b/>
              </w:rPr>
            </w:pPr>
          </w:p>
          <w:p w14:paraId="51776FF2" w14:textId="77777777" w:rsidR="00746180" w:rsidRDefault="00746180" w:rsidP="000E78F8">
            <w:pPr>
              <w:rPr>
                <w:rFonts w:cs="Arial"/>
                <w:b/>
              </w:rPr>
            </w:pPr>
          </w:p>
          <w:p w14:paraId="6E0E7266" w14:textId="77777777" w:rsidR="00746180" w:rsidRDefault="00746180" w:rsidP="000E78F8">
            <w:pPr>
              <w:rPr>
                <w:rFonts w:cs="Arial"/>
                <w:b/>
              </w:rPr>
            </w:pPr>
          </w:p>
          <w:p w14:paraId="3B47AAF1" w14:textId="77777777" w:rsidR="00746180" w:rsidRDefault="00746180" w:rsidP="000E78F8">
            <w:pPr>
              <w:rPr>
                <w:rFonts w:cs="Arial"/>
                <w:b/>
              </w:rPr>
            </w:pPr>
          </w:p>
          <w:p w14:paraId="4775AB01" w14:textId="77777777" w:rsidR="00746180" w:rsidRDefault="00746180" w:rsidP="000E78F8">
            <w:pPr>
              <w:rPr>
                <w:rFonts w:cs="Arial"/>
                <w:b/>
              </w:rPr>
            </w:pPr>
          </w:p>
          <w:p w14:paraId="082E1BD6" w14:textId="77777777" w:rsidR="00746180" w:rsidRDefault="00746180" w:rsidP="000E78F8">
            <w:pPr>
              <w:rPr>
                <w:rFonts w:cs="Arial"/>
                <w:b/>
              </w:rPr>
            </w:pPr>
          </w:p>
          <w:p w14:paraId="6BEE8561" w14:textId="77777777" w:rsidR="00746180" w:rsidRPr="00033218" w:rsidRDefault="00746180" w:rsidP="000E78F8">
            <w:pPr>
              <w:rPr>
                <w:rFonts w:cs="Arial"/>
                <w:b/>
              </w:rPr>
            </w:pPr>
          </w:p>
          <w:p w14:paraId="387FD39F" w14:textId="77777777" w:rsidR="0025502E" w:rsidRPr="00033218" w:rsidRDefault="0025502E" w:rsidP="000E78F8">
            <w:pPr>
              <w:rPr>
                <w:rFonts w:cs="Arial"/>
                <w:b/>
              </w:rPr>
            </w:pPr>
          </w:p>
          <w:p w14:paraId="1AE65E7E" w14:textId="77777777" w:rsidR="0025502E" w:rsidRPr="00033218" w:rsidRDefault="0025502E" w:rsidP="000E78F8">
            <w:pPr>
              <w:rPr>
                <w:rFonts w:cs="Arial"/>
                <w:b/>
              </w:rPr>
            </w:pPr>
          </w:p>
        </w:tc>
      </w:tr>
      <w:tr w:rsidR="006A40A2" w:rsidRPr="00033218" w14:paraId="5A1FDF4C" w14:textId="77777777" w:rsidTr="006A40A2">
        <w:tc>
          <w:tcPr>
            <w:tcW w:w="7908" w:type="dxa"/>
            <w:gridSpan w:val="2"/>
          </w:tcPr>
          <w:p w14:paraId="7E57455A" w14:textId="77777777" w:rsidR="006A40A2" w:rsidRPr="00033218" w:rsidRDefault="006A40A2" w:rsidP="000E78F8">
            <w:pPr>
              <w:rPr>
                <w:rFonts w:cs="Arial"/>
                <w:b/>
              </w:rPr>
            </w:pPr>
            <w:r>
              <w:rPr>
                <w:rFonts w:cs="Arial"/>
                <w:b/>
              </w:rPr>
              <w:t>Points requiring Investigation</w:t>
            </w:r>
          </w:p>
        </w:tc>
        <w:tc>
          <w:tcPr>
            <w:tcW w:w="4400" w:type="dxa"/>
            <w:gridSpan w:val="2"/>
          </w:tcPr>
          <w:p w14:paraId="750C8D5F" w14:textId="77777777" w:rsidR="006A40A2" w:rsidRPr="00033218" w:rsidRDefault="006A40A2" w:rsidP="000E78F8">
            <w:pPr>
              <w:rPr>
                <w:rFonts w:cs="Arial"/>
                <w:b/>
              </w:rPr>
            </w:pPr>
            <w:r w:rsidRPr="00033218">
              <w:rPr>
                <w:rFonts w:cs="Arial"/>
                <w:b/>
              </w:rPr>
              <w:t>Person responsible for each action</w:t>
            </w:r>
          </w:p>
        </w:tc>
        <w:tc>
          <w:tcPr>
            <w:tcW w:w="3109" w:type="dxa"/>
          </w:tcPr>
          <w:p w14:paraId="7D986321" w14:textId="77777777" w:rsidR="006A40A2" w:rsidRPr="00033218" w:rsidRDefault="006A40A2" w:rsidP="000E78F8">
            <w:pPr>
              <w:rPr>
                <w:rFonts w:cs="Arial"/>
                <w:b/>
              </w:rPr>
            </w:pPr>
            <w:r w:rsidRPr="00033218">
              <w:rPr>
                <w:rFonts w:cs="Arial"/>
                <w:b/>
              </w:rPr>
              <w:t>Due Date</w:t>
            </w:r>
          </w:p>
        </w:tc>
      </w:tr>
      <w:tr w:rsidR="006A40A2" w:rsidRPr="00033218" w14:paraId="5E5B2B16" w14:textId="77777777" w:rsidTr="006A40A2">
        <w:tc>
          <w:tcPr>
            <w:tcW w:w="7908" w:type="dxa"/>
            <w:gridSpan w:val="2"/>
          </w:tcPr>
          <w:p w14:paraId="13C65F9F" w14:textId="77777777" w:rsidR="006A40A2" w:rsidRPr="00033218" w:rsidRDefault="006A40A2" w:rsidP="000E78F8">
            <w:pPr>
              <w:rPr>
                <w:rFonts w:cs="Arial"/>
                <w:b/>
              </w:rPr>
            </w:pPr>
          </w:p>
          <w:p w14:paraId="3C4F17A6" w14:textId="77777777" w:rsidR="006A40A2" w:rsidRPr="00033218" w:rsidRDefault="006A40A2" w:rsidP="000E78F8">
            <w:pPr>
              <w:rPr>
                <w:rFonts w:cs="Arial"/>
                <w:b/>
              </w:rPr>
            </w:pPr>
          </w:p>
        </w:tc>
        <w:tc>
          <w:tcPr>
            <w:tcW w:w="4400" w:type="dxa"/>
            <w:gridSpan w:val="2"/>
          </w:tcPr>
          <w:p w14:paraId="414B20AF" w14:textId="77777777" w:rsidR="006A40A2" w:rsidRPr="00033218" w:rsidRDefault="006A40A2" w:rsidP="000E78F8">
            <w:pPr>
              <w:rPr>
                <w:rFonts w:cs="Arial"/>
                <w:b/>
              </w:rPr>
            </w:pPr>
          </w:p>
        </w:tc>
        <w:tc>
          <w:tcPr>
            <w:tcW w:w="3109" w:type="dxa"/>
          </w:tcPr>
          <w:p w14:paraId="7A31AA32" w14:textId="77777777" w:rsidR="006A40A2" w:rsidRPr="00033218" w:rsidRDefault="006A40A2" w:rsidP="000E78F8">
            <w:pPr>
              <w:rPr>
                <w:rFonts w:cs="Arial"/>
                <w:b/>
              </w:rPr>
            </w:pPr>
          </w:p>
        </w:tc>
      </w:tr>
      <w:tr w:rsidR="006A40A2" w:rsidRPr="00033218" w14:paraId="0E2E31F9" w14:textId="77777777" w:rsidTr="006A40A2">
        <w:tc>
          <w:tcPr>
            <w:tcW w:w="7908" w:type="dxa"/>
            <w:gridSpan w:val="2"/>
          </w:tcPr>
          <w:p w14:paraId="6A90CC9F" w14:textId="77777777" w:rsidR="006A40A2" w:rsidRPr="00033218" w:rsidRDefault="006A40A2" w:rsidP="000E78F8">
            <w:pPr>
              <w:rPr>
                <w:rFonts w:cs="Arial"/>
                <w:b/>
              </w:rPr>
            </w:pPr>
          </w:p>
          <w:p w14:paraId="5006E39A" w14:textId="77777777" w:rsidR="006A40A2" w:rsidRPr="00033218" w:rsidRDefault="006A40A2" w:rsidP="000E78F8">
            <w:pPr>
              <w:rPr>
                <w:rFonts w:cs="Arial"/>
                <w:b/>
              </w:rPr>
            </w:pPr>
          </w:p>
        </w:tc>
        <w:tc>
          <w:tcPr>
            <w:tcW w:w="4400" w:type="dxa"/>
            <w:gridSpan w:val="2"/>
          </w:tcPr>
          <w:p w14:paraId="33565DBE" w14:textId="77777777" w:rsidR="006A40A2" w:rsidRPr="00033218" w:rsidRDefault="006A40A2" w:rsidP="000E78F8">
            <w:pPr>
              <w:rPr>
                <w:rFonts w:cs="Arial"/>
                <w:b/>
              </w:rPr>
            </w:pPr>
          </w:p>
        </w:tc>
        <w:tc>
          <w:tcPr>
            <w:tcW w:w="3109" w:type="dxa"/>
          </w:tcPr>
          <w:p w14:paraId="135710DA" w14:textId="77777777" w:rsidR="006A40A2" w:rsidRPr="00033218" w:rsidRDefault="006A40A2" w:rsidP="000E78F8">
            <w:pPr>
              <w:rPr>
                <w:rFonts w:cs="Arial"/>
                <w:b/>
              </w:rPr>
            </w:pPr>
          </w:p>
        </w:tc>
      </w:tr>
      <w:tr w:rsidR="006A40A2" w:rsidRPr="00033218" w14:paraId="3EDEFA1F" w14:textId="77777777" w:rsidTr="006A40A2">
        <w:tc>
          <w:tcPr>
            <w:tcW w:w="7908" w:type="dxa"/>
            <w:gridSpan w:val="2"/>
          </w:tcPr>
          <w:p w14:paraId="1D3FC878" w14:textId="77777777" w:rsidR="006A40A2" w:rsidRPr="00033218" w:rsidRDefault="006A40A2" w:rsidP="000E78F8">
            <w:pPr>
              <w:rPr>
                <w:rFonts w:cs="Arial"/>
                <w:b/>
              </w:rPr>
            </w:pPr>
          </w:p>
          <w:p w14:paraId="32FA611C" w14:textId="77777777" w:rsidR="006A40A2" w:rsidRPr="00033218" w:rsidRDefault="006A40A2" w:rsidP="000E78F8">
            <w:pPr>
              <w:rPr>
                <w:rFonts w:cs="Arial"/>
                <w:b/>
              </w:rPr>
            </w:pPr>
          </w:p>
        </w:tc>
        <w:tc>
          <w:tcPr>
            <w:tcW w:w="4400" w:type="dxa"/>
            <w:gridSpan w:val="2"/>
          </w:tcPr>
          <w:p w14:paraId="4A6C4DE2" w14:textId="77777777" w:rsidR="006A40A2" w:rsidRPr="00033218" w:rsidRDefault="006A40A2" w:rsidP="000E78F8">
            <w:pPr>
              <w:rPr>
                <w:rFonts w:cs="Arial"/>
                <w:b/>
              </w:rPr>
            </w:pPr>
          </w:p>
        </w:tc>
        <w:tc>
          <w:tcPr>
            <w:tcW w:w="3109" w:type="dxa"/>
          </w:tcPr>
          <w:p w14:paraId="37F4A15B" w14:textId="77777777" w:rsidR="006A40A2" w:rsidRPr="00033218" w:rsidRDefault="006A40A2" w:rsidP="000E78F8">
            <w:pPr>
              <w:rPr>
                <w:rFonts w:cs="Arial"/>
                <w:b/>
              </w:rPr>
            </w:pPr>
          </w:p>
        </w:tc>
      </w:tr>
      <w:tr w:rsidR="006A40A2" w:rsidRPr="00033218" w14:paraId="6AD4FFA7" w14:textId="77777777" w:rsidTr="006A40A2">
        <w:tc>
          <w:tcPr>
            <w:tcW w:w="7908" w:type="dxa"/>
            <w:gridSpan w:val="2"/>
          </w:tcPr>
          <w:p w14:paraId="0B2E5DD8" w14:textId="77777777" w:rsidR="006A40A2" w:rsidRPr="00033218" w:rsidRDefault="006A40A2" w:rsidP="000E78F8">
            <w:pPr>
              <w:rPr>
                <w:rFonts w:cs="Arial"/>
                <w:b/>
              </w:rPr>
            </w:pPr>
          </w:p>
          <w:p w14:paraId="0CD2CE23" w14:textId="77777777" w:rsidR="006A40A2" w:rsidRPr="00033218" w:rsidRDefault="006A40A2" w:rsidP="000E78F8">
            <w:pPr>
              <w:rPr>
                <w:rFonts w:cs="Arial"/>
                <w:b/>
              </w:rPr>
            </w:pPr>
          </w:p>
        </w:tc>
        <w:tc>
          <w:tcPr>
            <w:tcW w:w="4400" w:type="dxa"/>
            <w:gridSpan w:val="2"/>
          </w:tcPr>
          <w:p w14:paraId="0E3ABDB4" w14:textId="77777777" w:rsidR="006A40A2" w:rsidRPr="00033218" w:rsidRDefault="006A40A2" w:rsidP="000E78F8">
            <w:pPr>
              <w:rPr>
                <w:rFonts w:cs="Arial"/>
                <w:b/>
              </w:rPr>
            </w:pPr>
          </w:p>
        </w:tc>
        <w:tc>
          <w:tcPr>
            <w:tcW w:w="3109" w:type="dxa"/>
          </w:tcPr>
          <w:p w14:paraId="7E8C6393" w14:textId="77777777" w:rsidR="006A40A2" w:rsidRPr="00033218" w:rsidRDefault="006A40A2" w:rsidP="000E78F8">
            <w:pPr>
              <w:rPr>
                <w:rFonts w:cs="Arial"/>
                <w:b/>
              </w:rPr>
            </w:pPr>
          </w:p>
        </w:tc>
      </w:tr>
    </w:tbl>
    <w:p w14:paraId="08609040" w14:textId="77777777" w:rsidR="0025502E" w:rsidRDefault="00342124" w:rsidP="0025502E">
      <w:pPr>
        <w:rPr>
          <w:rFonts w:cs="Arial"/>
        </w:rPr>
      </w:pPr>
      <w:r>
        <w:rPr>
          <w:rFonts w:cs="Arial"/>
          <w:noProof/>
          <w:lang w:eastAsia="en-GB"/>
        </w:rPr>
        <mc:AlternateContent>
          <mc:Choice Requires="wps">
            <w:drawing>
              <wp:anchor distT="0" distB="0" distL="114300" distR="114300" simplePos="0" relativeHeight="251678208" behindDoc="0" locked="0" layoutInCell="1" allowOverlap="1" wp14:anchorId="2EE8BD70" wp14:editId="31B8410A">
                <wp:simplePos x="0" y="0"/>
                <wp:positionH relativeFrom="column">
                  <wp:posOffset>8296275</wp:posOffset>
                </wp:positionH>
                <wp:positionV relativeFrom="paragraph">
                  <wp:posOffset>269875</wp:posOffset>
                </wp:positionV>
                <wp:extent cx="1409700" cy="228600"/>
                <wp:effectExtent l="0" t="0" r="0" b="0"/>
                <wp:wrapNone/>
                <wp:docPr id="1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28600"/>
                        </a:xfrm>
                        <a:prstGeom prst="rect">
                          <a:avLst/>
                        </a:prstGeom>
                        <a:solidFill>
                          <a:srgbClr val="FFFFFF"/>
                        </a:solidFill>
                        <a:ln w="9525">
                          <a:solidFill>
                            <a:srgbClr val="000000"/>
                          </a:solidFill>
                          <a:miter lim="800000"/>
                          <a:headEnd/>
                          <a:tailEnd/>
                        </a:ln>
                      </wps:spPr>
                      <wps:txbx>
                        <w:txbxContent>
                          <w:p w14:paraId="31D5B6DD" w14:textId="77777777" w:rsidR="00CB5D28" w:rsidRPr="007A4EBD" w:rsidRDefault="00CB5D28" w:rsidP="0025502E">
                            <w:pPr>
                              <w:rPr>
                                <w:sz w:val="18"/>
                                <w:szCs w:val="18"/>
                              </w:rPr>
                            </w:pPr>
                            <w:r w:rsidRPr="007A4EBD">
                              <w:rPr>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8BD70" id="Rectangle 113" o:spid="_x0000_s1045" style="position:absolute;margin-left:653.25pt;margin-top:21.25pt;width:111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">
                <v:textbox>
                  <w:txbxContent>
                    <w:p w14:paraId="31D5B6DD" w14:textId="77777777" w:rsidR="00CB5D28" w:rsidRPr="007A4EBD" w:rsidRDefault="00CB5D28" w:rsidP="0025502E">
                      <w:pPr>
                        <w:rPr>
                          <w:sz w:val="18"/>
                          <w:szCs w:val="18"/>
                        </w:rPr>
                      </w:pPr>
                      <w:r w:rsidRPr="007A4EBD">
                        <w:rPr>
                          <w:sz w:val="18"/>
                          <w:szCs w:val="18"/>
                        </w:rPr>
                        <w:t>Date:</w:t>
                      </w:r>
                    </w:p>
                  </w:txbxContent>
                </v:textbox>
              </v:rect>
            </w:pict>
          </mc:Fallback>
        </mc:AlternateContent>
      </w:r>
      <w:r>
        <w:rPr>
          <w:rFonts w:cs="Arial"/>
          <w:noProof/>
          <w:lang w:eastAsia="en-GB"/>
        </w:rPr>
        <mc:AlternateContent>
          <mc:Choice Requires="wps">
            <w:drawing>
              <wp:anchor distT="0" distB="0" distL="114300" distR="114300" simplePos="0" relativeHeight="251674112" behindDoc="0" locked="0" layoutInCell="1" allowOverlap="1" wp14:anchorId="04A3DDD3" wp14:editId="1D819C2E">
                <wp:simplePos x="0" y="0"/>
                <wp:positionH relativeFrom="column">
                  <wp:posOffset>7772400</wp:posOffset>
                </wp:positionH>
                <wp:positionV relativeFrom="paragraph">
                  <wp:posOffset>269875</wp:posOffset>
                </wp:positionV>
                <wp:extent cx="247650" cy="228600"/>
                <wp:effectExtent l="0" t="0" r="0" b="0"/>
                <wp:wrapNone/>
                <wp:docPr id="1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2B911" id="Rectangle 109" o:spid="_x0000_s1026" style="position:absolute;margin-left:612pt;margin-top:21.25pt;width:19.5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"/>
            </w:pict>
          </mc:Fallback>
        </mc:AlternateContent>
      </w:r>
    </w:p>
    <w:p w14:paraId="7B8A8DFC" w14:textId="77777777" w:rsidR="0025502E" w:rsidRPr="00033218" w:rsidRDefault="00342124" w:rsidP="0025502E">
      <w:pPr>
        <w:rPr>
          <w:rFonts w:cs="Arial"/>
          <w:b/>
        </w:rPr>
      </w:pPr>
      <w:r>
        <w:rPr>
          <w:rFonts w:cs="Arial"/>
          <w:noProof/>
          <w:lang w:eastAsia="en-GB"/>
        </w:rPr>
        <mc:AlternateContent>
          <mc:Choice Requires="wps">
            <w:drawing>
              <wp:anchor distT="0" distB="0" distL="114300" distR="114300" simplePos="0" relativeHeight="251679232" behindDoc="0" locked="0" layoutInCell="1" allowOverlap="1" wp14:anchorId="105150DA" wp14:editId="1A978142">
                <wp:simplePos x="0" y="0"/>
                <wp:positionH relativeFrom="column">
                  <wp:posOffset>8296275</wp:posOffset>
                </wp:positionH>
                <wp:positionV relativeFrom="paragraph">
                  <wp:posOffset>244475</wp:posOffset>
                </wp:positionV>
                <wp:extent cx="1409700" cy="228600"/>
                <wp:effectExtent l="0" t="0" r="0" b="0"/>
                <wp:wrapNone/>
                <wp:docPr id="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28600"/>
                        </a:xfrm>
                        <a:prstGeom prst="rect">
                          <a:avLst/>
                        </a:prstGeom>
                        <a:solidFill>
                          <a:srgbClr val="FFFFFF"/>
                        </a:solidFill>
                        <a:ln w="9525">
                          <a:solidFill>
                            <a:srgbClr val="000000"/>
                          </a:solidFill>
                          <a:miter lim="800000"/>
                          <a:headEnd/>
                          <a:tailEnd/>
                        </a:ln>
                      </wps:spPr>
                      <wps:txbx>
                        <w:txbxContent>
                          <w:p w14:paraId="7D3D9822" w14:textId="77777777" w:rsidR="00CB5D28" w:rsidRPr="007A4EBD" w:rsidRDefault="00CB5D28" w:rsidP="0025502E">
                            <w:pPr>
                              <w:rPr>
                                <w:sz w:val="18"/>
                                <w:szCs w:val="18"/>
                              </w:rPr>
                            </w:pPr>
                            <w:r w:rsidRPr="007A4EBD">
                              <w:rPr>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150DA" id="Rectangle 114" o:spid="_x0000_s1046" style="position:absolute;margin-left:653.25pt;margin-top:19.25pt;width:111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OKxKwIAAFI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">
                <v:textbox>
                  <w:txbxContent>
                    <w:p w14:paraId="7D3D9822" w14:textId="77777777" w:rsidR="00CB5D28" w:rsidRPr="007A4EBD" w:rsidRDefault="00CB5D28" w:rsidP="0025502E">
                      <w:pPr>
                        <w:rPr>
                          <w:sz w:val="18"/>
                          <w:szCs w:val="18"/>
                        </w:rPr>
                      </w:pPr>
                      <w:r w:rsidRPr="007A4EBD">
                        <w:rPr>
                          <w:sz w:val="18"/>
                          <w:szCs w:val="18"/>
                        </w:rPr>
                        <w:t>Date:</w:t>
                      </w:r>
                    </w:p>
                  </w:txbxContent>
                </v:textbox>
              </v:rect>
            </w:pict>
          </mc:Fallback>
        </mc:AlternateContent>
      </w:r>
      <w:r>
        <w:rPr>
          <w:rFonts w:cs="Arial"/>
          <w:noProof/>
          <w:lang w:eastAsia="en-GB"/>
        </w:rPr>
        <mc:AlternateContent>
          <mc:Choice Requires="wps">
            <w:drawing>
              <wp:anchor distT="0" distB="0" distL="114300" distR="114300" simplePos="0" relativeHeight="251675136" behindDoc="0" locked="0" layoutInCell="1" allowOverlap="1" wp14:anchorId="41466E15" wp14:editId="45FA02CE">
                <wp:simplePos x="0" y="0"/>
                <wp:positionH relativeFrom="column">
                  <wp:posOffset>7772400</wp:posOffset>
                </wp:positionH>
                <wp:positionV relativeFrom="paragraph">
                  <wp:posOffset>244475</wp:posOffset>
                </wp:positionV>
                <wp:extent cx="247650" cy="228600"/>
                <wp:effectExtent l="0" t="0" r="0" b="0"/>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E189D" id="Rectangle 110" o:spid="_x0000_s1026" style="position:absolute;margin-left:612pt;margin-top:19.25pt;width:19.5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"/>
            </w:pict>
          </mc:Fallback>
        </mc:AlternateContent>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Pr>
          <w:rFonts w:cs="Arial"/>
        </w:rPr>
        <w:tab/>
      </w:r>
      <w:r w:rsidR="0025502E" w:rsidRPr="00033218">
        <w:rPr>
          <w:rFonts w:cs="Arial"/>
          <w:b/>
        </w:rPr>
        <w:t>Verbal Agreement received</w:t>
      </w:r>
      <w:r w:rsidR="0025502E" w:rsidRPr="00033218">
        <w:rPr>
          <w:rFonts w:cs="Arial"/>
          <w:b/>
        </w:rPr>
        <w:tab/>
      </w:r>
      <w:r w:rsidR="0025502E" w:rsidRPr="00033218">
        <w:rPr>
          <w:rFonts w:cs="Arial"/>
          <w:b/>
        </w:rPr>
        <w:tab/>
      </w:r>
    </w:p>
    <w:p w14:paraId="0D75F93B" w14:textId="77777777" w:rsidR="0025502E" w:rsidRPr="00033218" w:rsidRDefault="00342124" w:rsidP="0025502E">
      <w:pPr>
        <w:rPr>
          <w:rFonts w:cs="Arial"/>
          <w:b/>
        </w:rPr>
      </w:pPr>
      <w:r>
        <w:rPr>
          <w:rFonts w:cs="Arial"/>
          <w:b/>
          <w:noProof/>
          <w:lang w:eastAsia="en-GB"/>
        </w:rPr>
        <mc:AlternateContent>
          <mc:Choice Requires="wps">
            <w:drawing>
              <wp:anchor distT="0" distB="0" distL="114300" distR="114300" simplePos="0" relativeHeight="251680256" behindDoc="0" locked="0" layoutInCell="1" allowOverlap="1" wp14:anchorId="234A773F" wp14:editId="7ACD80A1">
                <wp:simplePos x="0" y="0"/>
                <wp:positionH relativeFrom="column">
                  <wp:posOffset>8296275</wp:posOffset>
                </wp:positionH>
                <wp:positionV relativeFrom="paragraph">
                  <wp:posOffset>237490</wp:posOffset>
                </wp:positionV>
                <wp:extent cx="1409700" cy="228600"/>
                <wp:effectExtent l="0" t="0" r="0" b="0"/>
                <wp:wrapNone/>
                <wp:docPr id="12"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28600"/>
                        </a:xfrm>
                        <a:prstGeom prst="rect">
                          <a:avLst/>
                        </a:prstGeom>
                        <a:solidFill>
                          <a:srgbClr val="FFFFFF"/>
                        </a:solidFill>
                        <a:ln w="9525">
                          <a:solidFill>
                            <a:srgbClr val="000000"/>
                          </a:solidFill>
                          <a:miter lim="800000"/>
                          <a:headEnd/>
                          <a:tailEnd/>
                        </a:ln>
                      </wps:spPr>
                      <wps:txbx>
                        <w:txbxContent>
                          <w:p w14:paraId="5688ACF4" w14:textId="77777777" w:rsidR="00CB5D28" w:rsidRPr="007A4EBD" w:rsidRDefault="00CB5D28" w:rsidP="0025502E">
                            <w:pPr>
                              <w:rPr>
                                <w:sz w:val="18"/>
                                <w:szCs w:val="18"/>
                              </w:rPr>
                            </w:pPr>
                            <w:r w:rsidRPr="007A4EBD">
                              <w:rPr>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A773F" id="Rectangle 115" o:spid="_x0000_s1047" style="position:absolute;margin-left:653.25pt;margin-top:18.7pt;width:111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">
                <v:textbox>
                  <w:txbxContent>
                    <w:p w14:paraId="5688ACF4" w14:textId="77777777" w:rsidR="00CB5D28" w:rsidRPr="007A4EBD" w:rsidRDefault="00CB5D28" w:rsidP="0025502E">
                      <w:pPr>
                        <w:rPr>
                          <w:sz w:val="18"/>
                          <w:szCs w:val="18"/>
                        </w:rPr>
                      </w:pPr>
                      <w:r w:rsidRPr="007A4EBD">
                        <w:rPr>
                          <w:sz w:val="18"/>
                          <w:szCs w:val="18"/>
                        </w:rPr>
                        <w:t>Date:</w:t>
                      </w:r>
                    </w:p>
                  </w:txbxContent>
                </v:textbox>
              </v:rect>
            </w:pict>
          </mc:Fallback>
        </mc:AlternateContent>
      </w:r>
      <w:r>
        <w:rPr>
          <w:rFonts w:cs="Arial"/>
          <w:b/>
          <w:noProof/>
          <w:lang w:eastAsia="en-GB"/>
        </w:rPr>
        <mc:AlternateContent>
          <mc:Choice Requires="wps">
            <w:drawing>
              <wp:anchor distT="0" distB="0" distL="114300" distR="114300" simplePos="0" relativeHeight="251676160" behindDoc="0" locked="0" layoutInCell="1" allowOverlap="1" wp14:anchorId="38CC8B09" wp14:editId="19FEBD80">
                <wp:simplePos x="0" y="0"/>
                <wp:positionH relativeFrom="column">
                  <wp:posOffset>7772400</wp:posOffset>
                </wp:positionH>
                <wp:positionV relativeFrom="paragraph">
                  <wp:posOffset>237490</wp:posOffset>
                </wp:positionV>
                <wp:extent cx="247650" cy="228600"/>
                <wp:effectExtent l="0" t="0" r="0" b="0"/>
                <wp:wrapNone/>
                <wp:docPr id="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9A12B" id="Rectangle 111" o:spid="_x0000_s1026" style="position:absolute;margin-left:612pt;margin-top:18.7pt;width:19.5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"/>
            </w:pict>
          </mc:Fallback>
        </mc:AlternateContent>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t>Written Agreement received</w:t>
      </w:r>
    </w:p>
    <w:p w14:paraId="01E70981" w14:textId="77777777" w:rsidR="0025502E" w:rsidRPr="00033218" w:rsidRDefault="00342124" w:rsidP="0025502E">
      <w:pPr>
        <w:rPr>
          <w:rFonts w:cs="Arial"/>
          <w:b/>
        </w:rPr>
      </w:pPr>
      <w:r>
        <w:rPr>
          <w:rFonts w:cs="Arial"/>
          <w:b/>
          <w:noProof/>
          <w:lang w:eastAsia="en-GB"/>
        </w:rPr>
        <mc:AlternateContent>
          <mc:Choice Requires="wps">
            <w:drawing>
              <wp:anchor distT="0" distB="0" distL="114300" distR="114300" simplePos="0" relativeHeight="251681280" behindDoc="0" locked="0" layoutInCell="1" allowOverlap="1" wp14:anchorId="5CB89A2F" wp14:editId="30FFF03E">
                <wp:simplePos x="0" y="0"/>
                <wp:positionH relativeFrom="column">
                  <wp:posOffset>8296275</wp:posOffset>
                </wp:positionH>
                <wp:positionV relativeFrom="paragraph">
                  <wp:posOffset>230505</wp:posOffset>
                </wp:positionV>
                <wp:extent cx="1409700" cy="228600"/>
                <wp:effectExtent l="0" t="0" r="0" b="0"/>
                <wp:wrapNone/>
                <wp:docPr id="1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28600"/>
                        </a:xfrm>
                        <a:prstGeom prst="rect">
                          <a:avLst/>
                        </a:prstGeom>
                        <a:solidFill>
                          <a:srgbClr val="FFFFFF"/>
                        </a:solidFill>
                        <a:ln w="9525">
                          <a:solidFill>
                            <a:srgbClr val="000000"/>
                          </a:solidFill>
                          <a:miter lim="800000"/>
                          <a:headEnd/>
                          <a:tailEnd/>
                        </a:ln>
                      </wps:spPr>
                      <wps:txbx>
                        <w:txbxContent>
                          <w:p w14:paraId="7F1F6295" w14:textId="77777777" w:rsidR="00CB5D28" w:rsidRPr="007A4EBD" w:rsidRDefault="00CB5D28" w:rsidP="0025502E">
                            <w:pPr>
                              <w:rPr>
                                <w:sz w:val="18"/>
                                <w:szCs w:val="18"/>
                              </w:rPr>
                            </w:pPr>
                            <w:r w:rsidRPr="007A4EBD">
                              <w:rPr>
                                <w:sz w:val="18"/>
                                <w:szCs w:val="18"/>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B89A2F" id="Rectangle 116" o:spid="_x0000_s1048" style="position:absolute;margin-left:653.25pt;margin-top:18.15pt;width:111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">
                <v:textbox>
                  <w:txbxContent>
                    <w:p w14:paraId="7F1F6295" w14:textId="77777777" w:rsidR="00CB5D28" w:rsidRPr="007A4EBD" w:rsidRDefault="00CB5D28" w:rsidP="0025502E">
                      <w:pPr>
                        <w:rPr>
                          <w:sz w:val="18"/>
                          <w:szCs w:val="18"/>
                        </w:rPr>
                      </w:pPr>
                      <w:r w:rsidRPr="007A4EBD">
                        <w:rPr>
                          <w:sz w:val="18"/>
                          <w:szCs w:val="18"/>
                        </w:rPr>
                        <w:t>Date:</w:t>
                      </w:r>
                    </w:p>
                  </w:txbxContent>
                </v:textbox>
              </v:rect>
            </w:pict>
          </mc:Fallback>
        </mc:AlternateContent>
      </w:r>
      <w:r>
        <w:rPr>
          <w:rFonts w:cs="Arial"/>
          <w:b/>
          <w:noProof/>
          <w:lang w:eastAsia="en-GB"/>
        </w:rPr>
        <mc:AlternateContent>
          <mc:Choice Requires="wps">
            <w:drawing>
              <wp:anchor distT="0" distB="0" distL="114300" distR="114300" simplePos="0" relativeHeight="251677184" behindDoc="0" locked="0" layoutInCell="1" allowOverlap="1" wp14:anchorId="65B034F7" wp14:editId="33ECDBA5">
                <wp:simplePos x="0" y="0"/>
                <wp:positionH relativeFrom="column">
                  <wp:posOffset>7772400</wp:posOffset>
                </wp:positionH>
                <wp:positionV relativeFrom="paragraph">
                  <wp:posOffset>230505</wp:posOffset>
                </wp:positionV>
                <wp:extent cx="247650" cy="228600"/>
                <wp:effectExtent l="0" t="0" r="0" b="0"/>
                <wp:wrapNone/>
                <wp:docPr id="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1721C" id="Rectangle 112" o:spid="_x0000_s1026" style="position:absolute;margin-left:612pt;margin-top:18.15pt;width:19.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PM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"/>
            </w:pict>
          </mc:Fallback>
        </mc:AlternateContent>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r>
      <w:r w:rsidR="0025502E" w:rsidRPr="00033218">
        <w:rPr>
          <w:rFonts w:cs="Arial"/>
          <w:b/>
        </w:rPr>
        <w:tab/>
        <w:t>Consent required</w:t>
      </w:r>
    </w:p>
    <w:p w14:paraId="17644EC4" w14:textId="531A0432" w:rsidR="0025502E" w:rsidRPr="00896A3C" w:rsidRDefault="0025502E" w:rsidP="0025502E">
      <w:pPr>
        <w:rPr>
          <w:rFonts w:cs="Arial"/>
          <w:b/>
        </w:rPr>
        <w:sectPr w:rsidR="0025502E" w:rsidRPr="00896A3C" w:rsidSect="00851028">
          <w:headerReference w:type="default" r:id="rId18"/>
          <w:footerReference w:type="default" r:id="rId19"/>
          <w:pgSz w:w="16838" w:h="11906" w:orient="landscape"/>
          <w:pgMar w:top="720" w:right="720" w:bottom="720" w:left="720" w:header="708" w:footer="418" w:gutter="0"/>
          <w:pgNumType w:start="1"/>
          <w:cols w:space="708"/>
          <w:docGrid w:linePitch="360"/>
        </w:sectPr>
      </w:pPr>
      <w:proofErr w:type="gramStart"/>
      <w:r w:rsidRPr="00033218">
        <w:rPr>
          <w:rFonts w:cs="Arial"/>
          <w:b/>
        </w:rPr>
        <w:t>Signed:.....................................................</w:t>
      </w:r>
      <w:proofErr w:type="gramEnd"/>
      <w:r w:rsidRPr="00033218">
        <w:rPr>
          <w:rFonts w:cs="Arial"/>
          <w:b/>
        </w:rPr>
        <w:t xml:space="preserve"> Investigating Officer</w:t>
      </w:r>
      <w:r w:rsidRPr="00033218">
        <w:rPr>
          <w:rFonts w:cs="Arial"/>
          <w:b/>
        </w:rPr>
        <w:tab/>
        <w:t xml:space="preserve">      </w:t>
      </w:r>
      <w:r w:rsidR="00D80AAB">
        <w:rPr>
          <w:rFonts w:cs="Arial"/>
          <w:b/>
        </w:rPr>
        <w:t xml:space="preserve"> </w:t>
      </w:r>
      <w:r w:rsidR="00D80AAB">
        <w:rPr>
          <w:rFonts w:cs="Arial"/>
          <w:b/>
        </w:rPr>
        <w:tab/>
      </w:r>
      <w:r w:rsidR="00D80AAB">
        <w:rPr>
          <w:rFonts w:cs="Arial"/>
          <w:b/>
        </w:rPr>
        <w:tab/>
        <w:t xml:space="preserve">            Consent receiv</w:t>
      </w:r>
      <w:r w:rsidR="00824B71">
        <w:rPr>
          <w:rFonts w:cs="Arial"/>
          <w:b/>
        </w:rPr>
        <w:t>e</w:t>
      </w:r>
    </w:p>
    <w:p w14:paraId="7E2E71D2" w14:textId="77A33A75" w:rsidR="006A40A2" w:rsidRPr="006B7C15" w:rsidRDefault="006A40A2" w:rsidP="001E4B7F"/>
    <w:sectPr w:rsidR="006A40A2" w:rsidRPr="006B7C15" w:rsidSect="006A40A2">
      <w:headerReference w:type="default" r:id="rId20"/>
      <w:footerReference w:type="default" r:id="rId21"/>
      <w:headerReference w:type="first" r:id="rId22"/>
      <w:footerReference w:type="first" r:id="rId23"/>
      <w:pgSz w:w="16838" w:h="11906" w:orient="landscape" w:code="9"/>
      <w:pgMar w:top="1411" w:right="1411" w:bottom="1411" w:left="1411"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1549C" w14:textId="77777777" w:rsidR="00CB5D28" w:rsidRDefault="00CB5D28">
      <w:r>
        <w:separator/>
      </w:r>
    </w:p>
  </w:endnote>
  <w:endnote w:type="continuationSeparator" w:id="0">
    <w:p w14:paraId="606CED5D" w14:textId="77777777" w:rsidR="00CB5D28" w:rsidRDefault="00CB5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1ED0" w14:textId="77777777" w:rsidR="00CB5D28" w:rsidRDefault="00CB5D28" w:rsidP="00B305B5">
    <w:pPr>
      <w:pStyle w:val="Foot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083AF299" w14:textId="77777777" w:rsidR="00CB5D28" w:rsidRDefault="00CB5D28" w:rsidP="00B305B5">
    <w:pPr>
      <w:pStyle w:val="Footer"/>
      <w:ind w:right="360"/>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5B236" w14:textId="77777777" w:rsidR="00CB5D28" w:rsidRDefault="00CB5D28">
    <w:pPr>
      <w:pStyle w:val="Footer"/>
    </w:pPr>
    <w:r>
      <w:t>V</w:t>
    </w:r>
    <w:r w:rsidR="002016C1">
      <w:t>3</w:t>
    </w:r>
    <w:r>
      <w:t xml:space="preserve"> – Reviewed last </w:t>
    </w:r>
    <w:r w:rsidR="00843B8F">
      <w:t>July 2019</w:t>
    </w:r>
  </w:p>
  <w:p w14:paraId="0E229E62" w14:textId="77777777" w:rsidR="00CB5D28" w:rsidRDefault="00CB5D28">
    <w:pPr>
      <w:pStyle w:val="Footer"/>
    </w:pPr>
    <w:r>
      <w:t xml:space="preserve">Next Review due </w:t>
    </w:r>
    <w:r w:rsidR="002016C1">
      <w:t>July 20</w:t>
    </w:r>
    <w:r w:rsidR="00843B8F">
      <w:t>20</w:t>
    </w:r>
  </w:p>
  <w:p w14:paraId="6122C421" w14:textId="77777777" w:rsidR="00CB5D28" w:rsidRDefault="00CB5D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58CB1" w14:textId="77777777" w:rsidR="00CB5D28" w:rsidRDefault="00CB5D28">
    <w:pPr>
      <w:pStyle w:val="Footer"/>
      <w:jc w:val="right"/>
    </w:pPr>
  </w:p>
  <w:p w14:paraId="17A36102" w14:textId="77777777" w:rsidR="00CB5D28" w:rsidRPr="002F2594" w:rsidRDefault="00CB5D28" w:rsidP="002F25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5374" w14:textId="77777777" w:rsidR="00CB5D28" w:rsidRDefault="00CB5D28">
    <w:pPr>
      <w:pStyle w:val="Footer"/>
      <w:jc w:val="center"/>
      <w:rPr>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77243" w14:textId="77777777" w:rsidR="00CB5D28" w:rsidRDefault="00CB5D28">
    <w:pPr>
      <w:pStyle w:val="Footer"/>
      <w:jc w:val="right"/>
    </w:pPr>
  </w:p>
  <w:p w14:paraId="02B75706" w14:textId="77777777" w:rsidR="00CB5D28" w:rsidRPr="00644DDF" w:rsidRDefault="00CB5D28" w:rsidP="00644DDF">
    <w:pPr>
      <w:pStyle w:val="Foo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322B5" w14:textId="77777777" w:rsidR="00CB5D28" w:rsidRDefault="00CB5D28">
      <w:r>
        <w:separator/>
      </w:r>
    </w:p>
  </w:footnote>
  <w:footnote w:type="continuationSeparator" w:id="0">
    <w:p w14:paraId="301A1A04" w14:textId="77777777" w:rsidR="00CB5D28" w:rsidRDefault="00CB5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2140" w14:textId="77777777" w:rsidR="00CB5D28" w:rsidRDefault="00CB5D28" w:rsidP="00DA0D5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E4CB" w14:textId="77777777" w:rsidR="00CB5D28" w:rsidRDefault="00CB5D28">
    <w:pPr>
      <w:pStyle w:val="Header"/>
    </w:pPr>
  </w:p>
  <w:p w14:paraId="3AC21B9C" w14:textId="77777777" w:rsidR="00CB5D28" w:rsidRPr="00987F73" w:rsidRDefault="00CB5D28" w:rsidP="00987F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7BB37" w14:textId="77777777" w:rsidR="00CB5D28" w:rsidRDefault="00CB5D28">
    <w:pPr>
      <w:pStyle w:val="Header"/>
      <w:jc w:val="right"/>
    </w:pPr>
  </w:p>
  <w:p w14:paraId="59F6161B" w14:textId="77777777" w:rsidR="00CB5D28" w:rsidRDefault="00CB5D2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9FD6B" w14:textId="77777777" w:rsidR="00CB5D28" w:rsidRPr="00800362" w:rsidRDefault="00CB5D28" w:rsidP="00CB5EE5">
    <w:pPr>
      <w:pStyle w:val="Header"/>
      <w:jc w:val="right"/>
      <w:rPr>
        <w:rFonts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77E3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C758F"/>
    <w:multiLevelType w:val="hybridMultilevel"/>
    <w:tmpl w:val="85C8C22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586695"/>
    <w:multiLevelType w:val="hybridMultilevel"/>
    <w:tmpl w:val="68B0C78C"/>
    <w:lvl w:ilvl="0" w:tplc="F1FE36D4">
      <w:start w:val="1"/>
      <w:numFmt w:val="lowerLetter"/>
      <w:lvlText w:val="%1)"/>
      <w:lvlJc w:val="left"/>
      <w:pPr>
        <w:tabs>
          <w:tab w:val="num" w:pos="360"/>
        </w:tabs>
        <w:ind w:left="360" w:hanging="360"/>
      </w:pPr>
      <w:rPr>
        <w:rFonts w:ascii="Arial" w:hAnsi="Arial" w:cs="Times New Roman"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674477D"/>
    <w:multiLevelType w:val="multilevel"/>
    <w:tmpl w:val="BD08815E"/>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7895092"/>
    <w:multiLevelType w:val="hybridMultilevel"/>
    <w:tmpl w:val="871499CC"/>
    <w:lvl w:ilvl="0" w:tplc="988EE584">
      <w:start w:val="1"/>
      <w:numFmt w:val="decimal"/>
      <w:lvlText w:val="%1."/>
      <w:lvlJc w:val="left"/>
      <w:pPr>
        <w:tabs>
          <w:tab w:val="num" w:pos="360"/>
        </w:tabs>
        <w:ind w:left="360" w:hanging="360"/>
      </w:pPr>
      <w:rPr>
        <w:rFonts w:hint="default"/>
        <w:color w:val="auto"/>
      </w:rPr>
    </w:lvl>
    <w:lvl w:ilvl="1" w:tplc="B920B946">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790F6E"/>
    <w:multiLevelType w:val="hybridMultilevel"/>
    <w:tmpl w:val="5F6C0632"/>
    <w:lvl w:ilvl="0" w:tplc="FFFFFFFF">
      <w:start w:val="1"/>
      <w:numFmt w:val="bullet"/>
      <w:lvlText w:val=""/>
      <w:lvlJc w:val="left"/>
      <w:pPr>
        <w:tabs>
          <w:tab w:val="num" w:pos="1993"/>
        </w:tabs>
        <w:ind w:left="1993" w:hanging="360"/>
      </w:pPr>
      <w:rPr>
        <w:rFonts w:ascii="Wingdings" w:hAnsi="Wingdings" w:hint="default"/>
      </w:rPr>
    </w:lvl>
    <w:lvl w:ilvl="1" w:tplc="FFFFFFFF" w:tentative="1">
      <w:start w:val="1"/>
      <w:numFmt w:val="bullet"/>
      <w:lvlText w:val="o"/>
      <w:lvlJc w:val="left"/>
      <w:pPr>
        <w:tabs>
          <w:tab w:val="num" w:pos="2713"/>
        </w:tabs>
        <w:ind w:left="2713" w:hanging="360"/>
      </w:pPr>
      <w:rPr>
        <w:rFonts w:ascii="Courier New" w:hAnsi="Courier New" w:hint="default"/>
      </w:rPr>
    </w:lvl>
    <w:lvl w:ilvl="2" w:tplc="FFFFFFFF" w:tentative="1">
      <w:start w:val="1"/>
      <w:numFmt w:val="bullet"/>
      <w:lvlText w:val=""/>
      <w:lvlJc w:val="left"/>
      <w:pPr>
        <w:tabs>
          <w:tab w:val="num" w:pos="3433"/>
        </w:tabs>
        <w:ind w:left="3433" w:hanging="360"/>
      </w:pPr>
      <w:rPr>
        <w:rFonts w:ascii="Wingdings" w:hAnsi="Wingdings" w:hint="default"/>
      </w:rPr>
    </w:lvl>
    <w:lvl w:ilvl="3" w:tplc="FFFFFFFF" w:tentative="1">
      <w:start w:val="1"/>
      <w:numFmt w:val="bullet"/>
      <w:lvlText w:val=""/>
      <w:lvlJc w:val="left"/>
      <w:pPr>
        <w:tabs>
          <w:tab w:val="num" w:pos="4153"/>
        </w:tabs>
        <w:ind w:left="4153" w:hanging="360"/>
      </w:pPr>
      <w:rPr>
        <w:rFonts w:ascii="Symbol" w:hAnsi="Symbol" w:hint="default"/>
      </w:rPr>
    </w:lvl>
    <w:lvl w:ilvl="4" w:tplc="FFFFFFFF" w:tentative="1">
      <w:start w:val="1"/>
      <w:numFmt w:val="bullet"/>
      <w:lvlText w:val="o"/>
      <w:lvlJc w:val="left"/>
      <w:pPr>
        <w:tabs>
          <w:tab w:val="num" w:pos="4873"/>
        </w:tabs>
        <w:ind w:left="4873" w:hanging="360"/>
      </w:pPr>
      <w:rPr>
        <w:rFonts w:ascii="Courier New" w:hAnsi="Courier New" w:hint="default"/>
      </w:rPr>
    </w:lvl>
    <w:lvl w:ilvl="5" w:tplc="FFFFFFFF" w:tentative="1">
      <w:start w:val="1"/>
      <w:numFmt w:val="bullet"/>
      <w:lvlText w:val=""/>
      <w:lvlJc w:val="left"/>
      <w:pPr>
        <w:tabs>
          <w:tab w:val="num" w:pos="5593"/>
        </w:tabs>
        <w:ind w:left="5593" w:hanging="360"/>
      </w:pPr>
      <w:rPr>
        <w:rFonts w:ascii="Wingdings" w:hAnsi="Wingdings" w:hint="default"/>
      </w:rPr>
    </w:lvl>
    <w:lvl w:ilvl="6" w:tplc="FFFFFFFF" w:tentative="1">
      <w:start w:val="1"/>
      <w:numFmt w:val="bullet"/>
      <w:lvlText w:val=""/>
      <w:lvlJc w:val="left"/>
      <w:pPr>
        <w:tabs>
          <w:tab w:val="num" w:pos="6313"/>
        </w:tabs>
        <w:ind w:left="6313" w:hanging="360"/>
      </w:pPr>
      <w:rPr>
        <w:rFonts w:ascii="Symbol" w:hAnsi="Symbol" w:hint="default"/>
      </w:rPr>
    </w:lvl>
    <w:lvl w:ilvl="7" w:tplc="FFFFFFFF" w:tentative="1">
      <w:start w:val="1"/>
      <w:numFmt w:val="bullet"/>
      <w:lvlText w:val="o"/>
      <w:lvlJc w:val="left"/>
      <w:pPr>
        <w:tabs>
          <w:tab w:val="num" w:pos="7033"/>
        </w:tabs>
        <w:ind w:left="7033" w:hanging="360"/>
      </w:pPr>
      <w:rPr>
        <w:rFonts w:ascii="Courier New" w:hAnsi="Courier New" w:hint="default"/>
      </w:rPr>
    </w:lvl>
    <w:lvl w:ilvl="8" w:tplc="FFFFFFFF" w:tentative="1">
      <w:start w:val="1"/>
      <w:numFmt w:val="bullet"/>
      <w:lvlText w:val=""/>
      <w:lvlJc w:val="left"/>
      <w:pPr>
        <w:tabs>
          <w:tab w:val="num" w:pos="7753"/>
        </w:tabs>
        <w:ind w:left="7753" w:hanging="360"/>
      </w:pPr>
      <w:rPr>
        <w:rFonts w:ascii="Wingdings" w:hAnsi="Wingdings" w:hint="default"/>
      </w:rPr>
    </w:lvl>
  </w:abstractNum>
  <w:abstractNum w:abstractNumId="6" w15:restartNumberingAfterBreak="0">
    <w:nsid w:val="0FD76FCB"/>
    <w:multiLevelType w:val="hybridMultilevel"/>
    <w:tmpl w:val="23C6CF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616D26"/>
    <w:multiLevelType w:val="hybridMultilevel"/>
    <w:tmpl w:val="BD1671E4"/>
    <w:lvl w:ilvl="0" w:tplc="96663562">
      <w:start w:val="1"/>
      <w:numFmt w:val="lowerLetter"/>
      <w:lvlText w:val="%1."/>
      <w:lvlJc w:val="left"/>
      <w:pPr>
        <w:tabs>
          <w:tab w:val="num" w:pos="410"/>
        </w:tabs>
        <w:ind w:left="410" w:hanging="360"/>
      </w:pPr>
      <w:rPr>
        <w:rFonts w:ascii="Times New Roman" w:eastAsia="Times New Roman" w:hAnsi="Times New Roman" w:cs="Times New Roman"/>
      </w:rPr>
    </w:lvl>
    <w:lvl w:ilvl="1" w:tplc="08090019" w:tentative="1">
      <w:start w:val="1"/>
      <w:numFmt w:val="lowerLetter"/>
      <w:lvlText w:val="%2."/>
      <w:lvlJc w:val="left"/>
      <w:pPr>
        <w:tabs>
          <w:tab w:val="num" w:pos="1130"/>
        </w:tabs>
        <w:ind w:left="1130" w:hanging="360"/>
      </w:pPr>
    </w:lvl>
    <w:lvl w:ilvl="2" w:tplc="0809001B" w:tentative="1">
      <w:start w:val="1"/>
      <w:numFmt w:val="lowerRoman"/>
      <w:lvlText w:val="%3."/>
      <w:lvlJc w:val="right"/>
      <w:pPr>
        <w:tabs>
          <w:tab w:val="num" w:pos="1850"/>
        </w:tabs>
        <w:ind w:left="1850" w:hanging="180"/>
      </w:pPr>
    </w:lvl>
    <w:lvl w:ilvl="3" w:tplc="0809000F" w:tentative="1">
      <w:start w:val="1"/>
      <w:numFmt w:val="decimal"/>
      <w:lvlText w:val="%4."/>
      <w:lvlJc w:val="left"/>
      <w:pPr>
        <w:tabs>
          <w:tab w:val="num" w:pos="2570"/>
        </w:tabs>
        <w:ind w:left="2570" w:hanging="360"/>
      </w:pPr>
    </w:lvl>
    <w:lvl w:ilvl="4" w:tplc="08090019" w:tentative="1">
      <w:start w:val="1"/>
      <w:numFmt w:val="lowerLetter"/>
      <w:lvlText w:val="%5."/>
      <w:lvlJc w:val="left"/>
      <w:pPr>
        <w:tabs>
          <w:tab w:val="num" w:pos="3290"/>
        </w:tabs>
        <w:ind w:left="3290" w:hanging="360"/>
      </w:pPr>
    </w:lvl>
    <w:lvl w:ilvl="5" w:tplc="0809001B" w:tentative="1">
      <w:start w:val="1"/>
      <w:numFmt w:val="lowerRoman"/>
      <w:lvlText w:val="%6."/>
      <w:lvlJc w:val="right"/>
      <w:pPr>
        <w:tabs>
          <w:tab w:val="num" w:pos="4010"/>
        </w:tabs>
        <w:ind w:left="4010" w:hanging="180"/>
      </w:pPr>
    </w:lvl>
    <w:lvl w:ilvl="6" w:tplc="0809000F" w:tentative="1">
      <w:start w:val="1"/>
      <w:numFmt w:val="decimal"/>
      <w:lvlText w:val="%7."/>
      <w:lvlJc w:val="left"/>
      <w:pPr>
        <w:tabs>
          <w:tab w:val="num" w:pos="4730"/>
        </w:tabs>
        <w:ind w:left="4730" w:hanging="360"/>
      </w:pPr>
    </w:lvl>
    <w:lvl w:ilvl="7" w:tplc="08090019" w:tentative="1">
      <w:start w:val="1"/>
      <w:numFmt w:val="lowerLetter"/>
      <w:lvlText w:val="%8."/>
      <w:lvlJc w:val="left"/>
      <w:pPr>
        <w:tabs>
          <w:tab w:val="num" w:pos="5450"/>
        </w:tabs>
        <w:ind w:left="5450" w:hanging="360"/>
      </w:pPr>
    </w:lvl>
    <w:lvl w:ilvl="8" w:tplc="0809001B" w:tentative="1">
      <w:start w:val="1"/>
      <w:numFmt w:val="lowerRoman"/>
      <w:lvlText w:val="%9."/>
      <w:lvlJc w:val="right"/>
      <w:pPr>
        <w:tabs>
          <w:tab w:val="num" w:pos="6170"/>
        </w:tabs>
        <w:ind w:left="6170" w:hanging="180"/>
      </w:pPr>
    </w:lvl>
  </w:abstractNum>
  <w:abstractNum w:abstractNumId="8" w15:restartNumberingAfterBreak="0">
    <w:nsid w:val="17A01ACB"/>
    <w:multiLevelType w:val="hybridMultilevel"/>
    <w:tmpl w:val="41BC3530"/>
    <w:lvl w:ilvl="0" w:tplc="0D7251DC">
      <w:start w:val="1"/>
      <w:numFmt w:val="lowerLetter"/>
      <w:lvlText w:val="%1."/>
      <w:lvlJc w:val="left"/>
      <w:pPr>
        <w:tabs>
          <w:tab w:val="num" w:pos="0"/>
        </w:tabs>
        <w:ind w:left="0" w:hanging="360"/>
      </w:pPr>
      <w:rPr>
        <w:rFonts w:ascii="Arial" w:hAnsi="Aria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89F4766"/>
    <w:multiLevelType w:val="hybridMultilevel"/>
    <w:tmpl w:val="EF1EE534"/>
    <w:lvl w:ilvl="0" w:tplc="886AAA68">
      <w:start w:val="1"/>
      <w:numFmt w:val="decimal"/>
      <w:lvlText w:val="%1."/>
      <w:lvlJc w:val="left"/>
      <w:pPr>
        <w:tabs>
          <w:tab w:val="num" w:pos="360"/>
        </w:tabs>
        <w:ind w:left="360" w:hanging="360"/>
      </w:pPr>
      <w:rPr>
        <w:rFonts w:hint="default"/>
        <w:color w:val="auto"/>
      </w:rPr>
    </w:lvl>
    <w:lvl w:ilvl="1" w:tplc="08090019">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1ABA7DEB"/>
    <w:multiLevelType w:val="multilevel"/>
    <w:tmpl w:val="C76874C6"/>
    <w:lvl w:ilvl="0">
      <w:start w:val="1"/>
      <w:numFmt w:val="lowerLetter"/>
      <w:lvlText w:val="%1)"/>
      <w:lvlJc w:val="left"/>
      <w:pPr>
        <w:tabs>
          <w:tab w:val="num" w:pos="720"/>
        </w:tabs>
        <w:ind w:left="720" w:hanging="360"/>
      </w:pPr>
      <w:rPr>
        <w:rFonts w:ascii="Times New Roman" w:eastAsia="Times New Roman" w:hAnsi="Times New Roman" w:cs="Times New Roman"/>
        <w:color w:val="auto"/>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295A1074"/>
    <w:multiLevelType w:val="hybridMultilevel"/>
    <w:tmpl w:val="FE1C1E42"/>
    <w:lvl w:ilvl="0" w:tplc="08090017">
      <w:start w:val="1"/>
      <w:numFmt w:val="lowerLetter"/>
      <w:lvlText w:val="%1)"/>
      <w:lvlJc w:val="left"/>
      <w:pPr>
        <w:tabs>
          <w:tab w:val="num" w:pos="360"/>
        </w:tabs>
        <w:ind w:left="360" w:hanging="360"/>
      </w:pPr>
    </w:lvl>
    <w:lvl w:ilvl="1" w:tplc="199E01D8">
      <w:start w:val="19"/>
      <w:numFmt w:val="decimal"/>
      <w:lvlText w:val="%2."/>
      <w:lvlJc w:val="left"/>
      <w:pPr>
        <w:tabs>
          <w:tab w:val="num" w:pos="900"/>
        </w:tabs>
        <w:ind w:left="900" w:hanging="360"/>
      </w:pPr>
      <w:rPr>
        <w:rFonts w:hint="default"/>
        <w:color w:val="auto"/>
      </w:r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12" w15:restartNumberingAfterBreak="0">
    <w:nsid w:val="2A0671DF"/>
    <w:multiLevelType w:val="hybridMultilevel"/>
    <w:tmpl w:val="CEB2000E"/>
    <w:lvl w:ilvl="0" w:tplc="5BB8289C">
      <w:start w:val="1"/>
      <w:numFmt w:val="lowerLetter"/>
      <w:lvlText w:val="%1)"/>
      <w:lvlJc w:val="left"/>
      <w:pPr>
        <w:tabs>
          <w:tab w:val="num" w:pos="360"/>
        </w:tabs>
        <w:ind w:left="360" w:hanging="360"/>
      </w:pPr>
      <w:rPr>
        <w:rFonts w:ascii="Arial" w:hAnsi="Arial" w:cs="Times New Roman" w:hint="default"/>
        <w:color w:val="auto"/>
      </w:rPr>
    </w:lvl>
    <w:lvl w:ilvl="1" w:tplc="315634BC">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D8509E0"/>
    <w:multiLevelType w:val="hybridMultilevel"/>
    <w:tmpl w:val="ECC86B1A"/>
    <w:lvl w:ilvl="0" w:tplc="1736B39C">
      <w:start w:val="1"/>
      <w:numFmt w:val="lowerLetter"/>
      <w:lvlText w:val="%1)"/>
      <w:lvlJc w:val="left"/>
      <w:pPr>
        <w:tabs>
          <w:tab w:val="num" w:pos="1065"/>
        </w:tabs>
        <w:ind w:left="1065" w:hanging="360"/>
      </w:pPr>
      <w:rPr>
        <w:rFonts w:hint="default"/>
      </w:rPr>
    </w:lvl>
    <w:lvl w:ilvl="1" w:tplc="08090019" w:tentative="1">
      <w:start w:val="1"/>
      <w:numFmt w:val="lowerLetter"/>
      <w:lvlText w:val="%2."/>
      <w:lvlJc w:val="left"/>
      <w:pPr>
        <w:tabs>
          <w:tab w:val="num" w:pos="1785"/>
        </w:tabs>
        <w:ind w:left="1785" w:hanging="360"/>
      </w:pPr>
    </w:lvl>
    <w:lvl w:ilvl="2" w:tplc="0809001B" w:tentative="1">
      <w:start w:val="1"/>
      <w:numFmt w:val="lowerRoman"/>
      <w:lvlText w:val="%3."/>
      <w:lvlJc w:val="right"/>
      <w:pPr>
        <w:tabs>
          <w:tab w:val="num" w:pos="2505"/>
        </w:tabs>
        <w:ind w:left="2505" w:hanging="180"/>
      </w:pPr>
    </w:lvl>
    <w:lvl w:ilvl="3" w:tplc="0809000F" w:tentative="1">
      <w:start w:val="1"/>
      <w:numFmt w:val="decimal"/>
      <w:lvlText w:val="%4."/>
      <w:lvlJc w:val="left"/>
      <w:pPr>
        <w:tabs>
          <w:tab w:val="num" w:pos="3225"/>
        </w:tabs>
        <w:ind w:left="3225" w:hanging="360"/>
      </w:pPr>
    </w:lvl>
    <w:lvl w:ilvl="4" w:tplc="08090019" w:tentative="1">
      <w:start w:val="1"/>
      <w:numFmt w:val="lowerLetter"/>
      <w:lvlText w:val="%5."/>
      <w:lvlJc w:val="left"/>
      <w:pPr>
        <w:tabs>
          <w:tab w:val="num" w:pos="3945"/>
        </w:tabs>
        <w:ind w:left="3945" w:hanging="360"/>
      </w:pPr>
    </w:lvl>
    <w:lvl w:ilvl="5" w:tplc="0809001B" w:tentative="1">
      <w:start w:val="1"/>
      <w:numFmt w:val="lowerRoman"/>
      <w:lvlText w:val="%6."/>
      <w:lvlJc w:val="right"/>
      <w:pPr>
        <w:tabs>
          <w:tab w:val="num" w:pos="4665"/>
        </w:tabs>
        <w:ind w:left="4665" w:hanging="180"/>
      </w:pPr>
    </w:lvl>
    <w:lvl w:ilvl="6" w:tplc="0809000F" w:tentative="1">
      <w:start w:val="1"/>
      <w:numFmt w:val="decimal"/>
      <w:lvlText w:val="%7."/>
      <w:lvlJc w:val="left"/>
      <w:pPr>
        <w:tabs>
          <w:tab w:val="num" w:pos="5385"/>
        </w:tabs>
        <w:ind w:left="5385" w:hanging="360"/>
      </w:pPr>
    </w:lvl>
    <w:lvl w:ilvl="7" w:tplc="08090019" w:tentative="1">
      <w:start w:val="1"/>
      <w:numFmt w:val="lowerLetter"/>
      <w:lvlText w:val="%8."/>
      <w:lvlJc w:val="left"/>
      <w:pPr>
        <w:tabs>
          <w:tab w:val="num" w:pos="6105"/>
        </w:tabs>
        <w:ind w:left="6105" w:hanging="360"/>
      </w:pPr>
    </w:lvl>
    <w:lvl w:ilvl="8" w:tplc="0809001B" w:tentative="1">
      <w:start w:val="1"/>
      <w:numFmt w:val="lowerRoman"/>
      <w:lvlText w:val="%9."/>
      <w:lvlJc w:val="right"/>
      <w:pPr>
        <w:tabs>
          <w:tab w:val="num" w:pos="6825"/>
        </w:tabs>
        <w:ind w:left="6825" w:hanging="180"/>
      </w:pPr>
    </w:lvl>
  </w:abstractNum>
  <w:abstractNum w:abstractNumId="14" w15:restartNumberingAfterBreak="0">
    <w:nsid w:val="2DC353A1"/>
    <w:multiLevelType w:val="hybridMultilevel"/>
    <w:tmpl w:val="1772DB66"/>
    <w:lvl w:ilvl="0" w:tplc="823CAD10">
      <w:start w:val="1"/>
      <w:numFmt w:val="bullet"/>
      <w:lvlText w:val=""/>
      <w:lvlJc w:val="left"/>
      <w:pPr>
        <w:tabs>
          <w:tab w:val="num" w:pos="1080"/>
        </w:tabs>
        <w:ind w:left="1080" w:hanging="360"/>
      </w:pPr>
      <w:rPr>
        <w:rFonts w:ascii="Symbol" w:hAnsi="Symbol" w:hint="default"/>
      </w:rPr>
    </w:lvl>
    <w:lvl w:ilvl="1" w:tplc="EDBE25EA" w:tentative="1">
      <w:start w:val="1"/>
      <w:numFmt w:val="bullet"/>
      <w:lvlText w:val="o"/>
      <w:lvlJc w:val="left"/>
      <w:pPr>
        <w:tabs>
          <w:tab w:val="num" w:pos="1800"/>
        </w:tabs>
        <w:ind w:left="1800" w:hanging="360"/>
      </w:pPr>
      <w:rPr>
        <w:rFonts w:ascii="Courier New" w:hAnsi="Courier New" w:hint="default"/>
      </w:rPr>
    </w:lvl>
    <w:lvl w:ilvl="2" w:tplc="FBF456A4" w:tentative="1">
      <w:start w:val="1"/>
      <w:numFmt w:val="bullet"/>
      <w:lvlText w:val=""/>
      <w:lvlJc w:val="left"/>
      <w:pPr>
        <w:tabs>
          <w:tab w:val="num" w:pos="2520"/>
        </w:tabs>
        <w:ind w:left="2520" w:hanging="360"/>
      </w:pPr>
      <w:rPr>
        <w:rFonts w:ascii="Wingdings" w:hAnsi="Wingdings" w:hint="default"/>
      </w:rPr>
    </w:lvl>
    <w:lvl w:ilvl="3" w:tplc="5F1C3814" w:tentative="1">
      <w:start w:val="1"/>
      <w:numFmt w:val="bullet"/>
      <w:lvlText w:val=""/>
      <w:lvlJc w:val="left"/>
      <w:pPr>
        <w:tabs>
          <w:tab w:val="num" w:pos="3240"/>
        </w:tabs>
        <w:ind w:left="3240" w:hanging="360"/>
      </w:pPr>
      <w:rPr>
        <w:rFonts w:ascii="Symbol" w:hAnsi="Symbol" w:hint="default"/>
      </w:rPr>
    </w:lvl>
    <w:lvl w:ilvl="4" w:tplc="A230B556" w:tentative="1">
      <w:start w:val="1"/>
      <w:numFmt w:val="bullet"/>
      <w:lvlText w:val="o"/>
      <w:lvlJc w:val="left"/>
      <w:pPr>
        <w:tabs>
          <w:tab w:val="num" w:pos="3960"/>
        </w:tabs>
        <w:ind w:left="3960" w:hanging="360"/>
      </w:pPr>
      <w:rPr>
        <w:rFonts w:ascii="Courier New" w:hAnsi="Courier New" w:hint="default"/>
      </w:rPr>
    </w:lvl>
    <w:lvl w:ilvl="5" w:tplc="258E1C34" w:tentative="1">
      <w:start w:val="1"/>
      <w:numFmt w:val="bullet"/>
      <w:lvlText w:val=""/>
      <w:lvlJc w:val="left"/>
      <w:pPr>
        <w:tabs>
          <w:tab w:val="num" w:pos="4680"/>
        </w:tabs>
        <w:ind w:left="4680" w:hanging="360"/>
      </w:pPr>
      <w:rPr>
        <w:rFonts w:ascii="Wingdings" w:hAnsi="Wingdings" w:hint="default"/>
      </w:rPr>
    </w:lvl>
    <w:lvl w:ilvl="6" w:tplc="747E60C0" w:tentative="1">
      <w:start w:val="1"/>
      <w:numFmt w:val="bullet"/>
      <w:lvlText w:val=""/>
      <w:lvlJc w:val="left"/>
      <w:pPr>
        <w:tabs>
          <w:tab w:val="num" w:pos="5400"/>
        </w:tabs>
        <w:ind w:left="5400" w:hanging="360"/>
      </w:pPr>
      <w:rPr>
        <w:rFonts w:ascii="Symbol" w:hAnsi="Symbol" w:hint="default"/>
      </w:rPr>
    </w:lvl>
    <w:lvl w:ilvl="7" w:tplc="1368DC52" w:tentative="1">
      <w:start w:val="1"/>
      <w:numFmt w:val="bullet"/>
      <w:lvlText w:val="o"/>
      <w:lvlJc w:val="left"/>
      <w:pPr>
        <w:tabs>
          <w:tab w:val="num" w:pos="6120"/>
        </w:tabs>
        <w:ind w:left="6120" w:hanging="360"/>
      </w:pPr>
      <w:rPr>
        <w:rFonts w:ascii="Courier New" w:hAnsi="Courier New" w:hint="default"/>
      </w:rPr>
    </w:lvl>
    <w:lvl w:ilvl="8" w:tplc="C26A0E4C"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00D2C0C"/>
    <w:multiLevelType w:val="hybridMultilevel"/>
    <w:tmpl w:val="FCACDE6A"/>
    <w:lvl w:ilvl="0" w:tplc="0809000F">
      <w:start w:val="1"/>
      <w:numFmt w:val="decimal"/>
      <w:lvlText w:val="%1."/>
      <w:lvlJc w:val="left"/>
      <w:pPr>
        <w:tabs>
          <w:tab w:val="num" w:pos="720"/>
        </w:tabs>
        <w:ind w:left="720" w:hanging="360"/>
      </w:pPr>
    </w:lvl>
    <w:lvl w:ilvl="1" w:tplc="0F6A960C">
      <w:start w:val="3"/>
      <w:numFmt w:val="decimal"/>
      <w:lvlText w:val="%2"/>
      <w:lvlJc w:val="left"/>
      <w:pPr>
        <w:tabs>
          <w:tab w:val="num" w:pos="1440"/>
        </w:tabs>
        <w:ind w:left="1440" w:hanging="360"/>
      </w:pPr>
      <w:rPr>
        <w:rFonts w:ascii="Times New Roman" w:hAnsi="Times New Roman" w:cs="Times New Roman"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D633ECD"/>
    <w:multiLevelType w:val="hybridMultilevel"/>
    <w:tmpl w:val="677E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A273F1"/>
    <w:multiLevelType w:val="hybridMultilevel"/>
    <w:tmpl w:val="55C6EA8C"/>
    <w:lvl w:ilvl="0" w:tplc="0809000F">
      <w:start w:val="1"/>
      <w:numFmt w:val="decimal"/>
      <w:lvlText w:val="%1."/>
      <w:lvlJc w:val="left"/>
      <w:pPr>
        <w:tabs>
          <w:tab w:val="num" w:pos="720"/>
        </w:tabs>
        <w:ind w:left="720" w:hanging="360"/>
      </w:pPr>
      <w:rPr>
        <w:rFont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02D2F"/>
    <w:multiLevelType w:val="hybridMultilevel"/>
    <w:tmpl w:val="569033CA"/>
    <w:lvl w:ilvl="0" w:tplc="1C8A5740">
      <w:start w:val="1"/>
      <w:numFmt w:val="lowerLetter"/>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461763A"/>
    <w:multiLevelType w:val="hybridMultilevel"/>
    <w:tmpl w:val="30E4055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E1A7EE8"/>
    <w:multiLevelType w:val="multilevel"/>
    <w:tmpl w:val="BD1671E4"/>
    <w:lvl w:ilvl="0">
      <w:start w:val="1"/>
      <w:numFmt w:val="lowerLetter"/>
      <w:lvlText w:val="%1."/>
      <w:lvlJc w:val="left"/>
      <w:pPr>
        <w:tabs>
          <w:tab w:val="num" w:pos="410"/>
        </w:tabs>
        <w:ind w:left="410" w:hanging="360"/>
      </w:pPr>
      <w:rPr>
        <w:rFonts w:ascii="Times New Roman" w:eastAsia="Times New Roman" w:hAnsi="Times New Roman" w:cs="Times New Roman"/>
      </w:rPr>
    </w:lvl>
    <w:lvl w:ilvl="1">
      <w:start w:val="1"/>
      <w:numFmt w:val="lowerLetter"/>
      <w:lvlText w:val="%2."/>
      <w:lvlJc w:val="left"/>
      <w:pPr>
        <w:tabs>
          <w:tab w:val="num" w:pos="1130"/>
        </w:tabs>
        <w:ind w:left="1130" w:hanging="360"/>
      </w:pPr>
    </w:lvl>
    <w:lvl w:ilvl="2">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start w:val="1"/>
      <w:numFmt w:val="lowerLetter"/>
      <w:lvlText w:val="%5."/>
      <w:lvlJc w:val="left"/>
      <w:pPr>
        <w:tabs>
          <w:tab w:val="num" w:pos="3290"/>
        </w:tabs>
        <w:ind w:left="3290" w:hanging="360"/>
      </w:pPr>
    </w:lvl>
    <w:lvl w:ilvl="5">
      <w:start w:val="1"/>
      <w:numFmt w:val="lowerRoman"/>
      <w:lvlText w:val="%6."/>
      <w:lvlJc w:val="right"/>
      <w:pPr>
        <w:tabs>
          <w:tab w:val="num" w:pos="4010"/>
        </w:tabs>
        <w:ind w:left="4010" w:hanging="180"/>
      </w:pPr>
    </w:lvl>
    <w:lvl w:ilvl="6">
      <w:start w:val="1"/>
      <w:numFmt w:val="decimal"/>
      <w:lvlText w:val="%7."/>
      <w:lvlJc w:val="left"/>
      <w:pPr>
        <w:tabs>
          <w:tab w:val="num" w:pos="4730"/>
        </w:tabs>
        <w:ind w:left="4730" w:hanging="360"/>
      </w:pPr>
    </w:lvl>
    <w:lvl w:ilvl="7">
      <w:start w:val="1"/>
      <w:numFmt w:val="lowerLetter"/>
      <w:lvlText w:val="%8."/>
      <w:lvlJc w:val="left"/>
      <w:pPr>
        <w:tabs>
          <w:tab w:val="num" w:pos="5450"/>
        </w:tabs>
        <w:ind w:left="5450" w:hanging="360"/>
      </w:pPr>
    </w:lvl>
    <w:lvl w:ilvl="8">
      <w:start w:val="1"/>
      <w:numFmt w:val="lowerRoman"/>
      <w:lvlText w:val="%9."/>
      <w:lvlJc w:val="right"/>
      <w:pPr>
        <w:tabs>
          <w:tab w:val="num" w:pos="6170"/>
        </w:tabs>
        <w:ind w:left="6170" w:hanging="180"/>
      </w:pPr>
    </w:lvl>
  </w:abstractNum>
  <w:abstractNum w:abstractNumId="21" w15:restartNumberingAfterBreak="0">
    <w:nsid w:val="51A02B5A"/>
    <w:multiLevelType w:val="hybridMultilevel"/>
    <w:tmpl w:val="A32A1390"/>
    <w:lvl w:ilvl="0" w:tplc="1742B6DC">
      <w:start w:val="1"/>
      <w:numFmt w:val="lowerLetter"/>
      <w:lvlText w:val="%1."/>
      <w:lvlJc w:val="left"/>
      <w:pPr>
        <w:tabs>
          <w:tab w:val="num" w:pos="720"/>
        </w:tabs>
        <w:ind w:left="720" w:hanging="360"/>
      </w:pPr>
      <w:rPr>
        <w:rFonts w:ascii="Arial" w:hAnsi="Arial"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2A4F67"/>
    <w:multiLevelType w:val="hybridMultilevel"/>
    <w:tmpl w:val="9866110A"/>
    <w:lvl w:ilvl="0" w:tplc="08090001">
      <w:start w:val="1"/>
      <w:numFmt w:val="bullet"/>
      <w:lvlText w:val=""/>
      <w:lvlJc w:val="left"/>
      <w:pPr>
        <w:tabs>
          <w:tab w:val="num" w:pos="1080"/>
        </w:tabs>
        <w:ind w:left="1080" w:hanging="360"/>
      </w:pPr>
      <w:rPr>
        <w:rFonts w:ascii="Symbol" w:hAnsi="Symbol" w:hint="default"/>
      </w:rPr>
    </w:lvl>
    <w:lvl w:ilvl="1" w:tplc="F86AB1AE">
      <w:numFmt w:val="bullet"/>
      <w:lvlText w:val=""/>
      <w:lvlJc w:val="left"/>
      <w:pPr>
        <w:tabs>
          <w:tab w:val="num" w:pos="2160"/>
        </w:tabs>
        <w:ind w:left="2160" w:hanging="720"/>
      </w:pPr>
      <w:rPr>
        <w:rFonts w:ascii="Monotype Sorts" w:eastAsia="Times New Roman" w:hAnsi="Monotype Sorts"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32D1978"/>
    <w:multiLevelType w:val="hybridMultilevel"/>
    <w:tmpl w:val="A85AF91A"/>
    <w:lvl w:ilvl="0" w:tplc="18CA458A">
      <w:start w:val="1"/>
      <w:numFmt w:val="lowerLetter"/>
      <w:lvlText w:val="%1)"/>
      <w:lvlJc w:val="left"/>
      <w:pPr>
        <w:tabs>
          <w:tab w:val="num" w:pos="360"/>
        </w:tabs>
        <w:ind w:left="360" w:hanging="360"/>
      </w:pPr>
      <w:rPr>
        <w:rFonts w:ascii="Times New Roman" w:eastAsia="Times New Roman" w:hAnsi="Times New Roman" w:cs="Times New Roman"/>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5B604A65"/>
    <w:multiLevelType w:val="hybridMultilevel"/>
    <w:tmpl w:val="B50869C6"/>
    <w:lvl w:ilvl="0" w:tplc="F3D83ACA">
      <w:start w:val="1"/>
      <w:numFmt w:val="bullet"/>
      <w:lvlText w:val=""/>
      <w:lvlJc w:val="left"/>
      <w:pPr>
        <w:tabs>
          <w:tab w:val="num" w:pos="1080"/>
        </w:tabs>
        <w:ind w:left="1080" w:hanging="360"/>
      </w:pPr>
      <w:rPr>
        <w:rFonts w:ascii="Symbol" w:hAnsi="Symbol" w:hint="default"/>
      </w:rPr>
    </w:lvl>
    <w:lvl w:ilvl="1" w:tplc="D25ED9F4" w:tentative="1">
      <w:start w:val="1"/>
      <w:numFmt w:val="bullet"/>
      <w:lvlText w:val="o"/>
      <w:lvlJc w:val="left"/>
      <w:pPr>
        <w:tabs>
          <w:tab w:val="num" w:pos="1800"/>
        </w:tabs>
        <w:ind w:left="1800" w:hanging="360"/>
      </w:pPr>
      <w:rPr>
        <w:rFonts w:ascii="Courier New" w:hAnsi="Courier New" w:hint="default"/>
      </w:rPr>
    </w:lvl>
    <w:lvl w:ilvl="2" w:tplc="212858DA" w:tentative="1">
      <w:start w:val="1"/>
      <w:numFmt w:val="bullet"/>
      <w:lvlText w:val=""/>
      <w:lvlJc w:val="left"/>
      <w:pPr>
        <w:tabs>
          <w:tab w:val="num" w:pos="2520"/>
        </w:tabs>
        <w:ind w:left="2520" w:hanging="360"/>
      </w:pPr>
      <w:rPr>
        <w:rFonts w:ascii="Wingdings" w:hAnsi="Wingdings" w:hint="default"/>
      </w:rPr>
    </w:lvl>
    <w:lvl w:ilvl="3" w:tplc="F8A8E75C" w:tentative="1">
      <w:start w:val="1"/>
      <w:numFmt w:val="bullet"/>
      <w:lvlText w:val=""/>
      <w:lvlJc w:val="left"/>
      <w:pPr>
        <w:tabs>
          <w:tab w:val="num" w:pos="3240"/>
        </w:tabs>
        <w:ind w:left="3240" w:hanging="360"/>
      </w:pPr>
      <w:rPr>
        <w:rFonts w:ascii="Symbol" w:hAnsi="Symbol" w:hint="default"/>
      </w:rPr>
    </w:lvl>
    <w:lvl w:ilvl="4" w:tplc="69B60418" w:tentative="1">
      <w:start w:val="1"/>
      <w:numFmt w:val="bullet"/>
      <w:lvlText w:val="o"/>
      <w:lvlJc w:val="left"/>
      <w:pPr>
        <w:tabs>
          <w:tab w:val="num" w:pos="3960"/>
        </w:tabs>
        <w:ind w:left="3960" w:hanging="360"/>
      </w:pPr>
      <w:rPr>
        <w:rFonts w:ascii="Courier New" w:hAnsi="Courier New" w:hint="default"/>
      </w:rPr>
    </w:lvl>
    <w:lvl w:ilvl="5" w:tplc="643474D6" w:tentative="1">
      <w:start w:val="1"/>
      <w:numFmt w:val="bullet"/>
      <w:lvlText w:val=""/>
      <w:lvlJc w:val="left"/>
      <w:pPr>
        <w:tabs>
          <w:tab w:val="num" w:pos="4680"/>
        </w:tabs>
        <w:ind w:left="4680" w:hanging="360"/>
      </w:pPr>
      <w:rPr>
        <w:rFonts w:ascii="Wingdings" w:hAnsi="Wingdings" w:hint="default"/>
      </w:rPr>
    </w:lvl>
    <w:lvl w:ilvl="6" w:tplc="BFBAD190" w:tentative="1">
      <w:start w:val="1"/>
      <w:numFmt w:val="bullet"/>
      <w:lvlText w:val=""/>
      <w:lvlJc w:val="left"/>
      <w:pPr>
        <w:tabs>
          <w:tab w:val="num" w:pos="5400"/>
        </w:tabs>
        <w:ind w:left="5400" w:hanging="360"/>
      </w:pPr>
      <w:rPr>
        <w:rFonts w:ascii="Symbol" w:hAnsi="Symbol" w:hint="default"/>
      </w:rPr>
    </w:lvl>
    <w:lvl w:ilvl="7" w:tplc="1F18275C" w:tentative="1">
      <w:start w:val="1"/>
      <w:numFmt w:val="bullet"/>
      <w:lvlText w:val="o"/>
      <w:lvlJc w:val="left"/>
      <w:pPr>
        <w:tabs>
          <w:tab w:val="num" w:pos="6120"/>
        </w:tabs>
        <w:ind w:left="6120" w:hanging="360"/>
      </w:pPr>
      <w:rPr>
        <w:rFonts w:ascii="Courier New" w:hAnsi="Courier New" w:hint="default"/>
      </w:rPr>
    </w:lvl>
    <w:lvl w:ilvl="8" w:tplc="72FA404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FFE4E73"/>
    <w:multiLevelType w:val="hybridMultilevel"/>
    <w:tmpl w:val="1B0262C2"/>
    <w:lvl w:ilvl="0" w:tplc="F7226214">
      <w:start w:val="1"/>
      <w:numFmt w:val="lowerLetter"/>
      <w:lvlText w:val="%1."/>
      <w:lvlJc w:val="left"/>
      <w:pPr>
        <w:tabs>
          <w:tab w:val="num" w:pos="410"/>
        </w:tabs>
        <w:ind w:left="410" w:hanging="360"/>
      </w:pPr>
      <w:rPr>
        <w:rFonts w:ascii="Times New Roman" w:eastAsia="Times New Roman" w:hAnsi="Times New Roman" w:cs="Times New Roman"/>
      </w:rPr>
    </w:lvl>
    <w:lvl w:ilvl="1" w:tplc="1416E42E">
      <w:start w:val="1"/>
      <w:numFmt w:val="lowerRoman"/>
      <w:lvlText w:val="(%2)"/>
      <w:lvlJc w:val="left"/>
      <w:pPr>
        <w:tabs>
          <w:tab w:val="num" w:pos="1490"/>
        </w:tabs>
        <w:ind w:left="1490" w:hanging="720"/>
      </w:pPr>
      <w:rPr>
        <w:rFonts w:ascii="Times New Roman" w:eastAsia="Times New Roman" w:hAnsi="Times New Roman" w:cs="Times New Roman"/>
      </w:rPr>
    </w:lvl>
    <w:lvl w:ilvl="2" w:tplc="0809001B" w:tentative="1">
      <w:start w:val="1"/>
      <w:numFmt w:val="lowerRoman"/>
      <w:lvlText w:val="%3."/>
      <w:lvlJc w:val="right"/>
      <w:pPr>
        <w:tabs>
          <w:tab w:val="num" w:pos="1850"/>
        </w:tabs>
        <w:ind w:left="1850" w:hanging="180"/>
      </w:pPr>
    </w:lvl>
    <w:lvl w:ilvl="3" w:tplc="0809000F" w:tentative="1">
      <w:start w:val="1"/>
      <w:numFmt w:val="decimal"/>
      <w:lvlText w:val="%4."/>
      <w:lvlJc w:val="left"/>
      <w:pPr>
        <w:tabs>
          <w:tab w:val="num" w:pos="2570"/>
        </w:tabs>
        <w:ind w:left="2570" w:hanging="360"/>
      </w:pPr>
    </w:lvl>
    <w:lvl w:ilvl="4" w:tplc="08090019" w:tentative="1">
      <w:start w:val="1"/>
      <w:numFmt w:val="lowerLetter"/>
      <w:lvlText w:val="%5."/>
      <w:lvlJc w:val="left"/>
      <w:pPr>
        <w:tabs>
          <w:tab w:val="num" w:pos="3290"/>
        </w:tabs>
        <w:ind w:left="3290" w:hanging="360"/>
      </w:pPr>
    </w:lvl>
    <w:lvl w:ilvl="5" w:tplc="0809001B" w:tentative="1">
      <w:start w:val="1"/>
      <w:numFmt w:val="lowerRoman"/>
      <w:lvlText w:val="%6."/>
      <w:lvlJc w:val="right"/>
      <w:pPr>
        <w:tabs>
          <w:tab w:val="num" w:pos="4010"/>
        </w:tabs>
        <w:ind w:left="4010" w:hanging="180"/>
      </w:pPr>
    </w:lvl>
    <w:lvl w:ilvl="6" w:tplc="0809000F" w:tentative="1">
      <w:start w:val="1"/>
      <w:numFmt w:val="decimal"/>
      <w:lvlText w:val="%7."/>
      <w:lvlJc w:val="left"/>
      <w:pPr>
        <w:tabs>
          <w:tab w:val="num" w:pos="4730"/>
        </w:tabs>
        <w:ind w:left="4730" w:hanging="360"/>
      </w:pPr>
    </w:lvl>
    <w:lvl w:ilvl="7" w:tplc="08090019" w:tentative="1">
      <w:start w:val="1"/>
      <w:numFmt w:val="lowerLetter"/>
      <w:lvlText w:val="%8."/>
      <w:lvlJc w:val="left"/>
      <w:pPr>
        <w:tabs>
          <w:tab w:val="num" w:pos="5450"/>
        </w:tabs>
        <w:ind w:left="5450" w:hanging="360"/>
      </w:pPr>
    </w:lvl>
    <w:lvl w:ilvl="8" w:tplc="0809001B" w:tentative="1">
      <w:start w:val="1"/>
      <w:numFmt w:val="lowerRoman"/>
      <w:lvlText w:val="%9."/>
      <w:lvlJc w:val="right"/>
      <w:pPr>
        <w:tabs>
          <w:tab w:val="num" w:pos="6170"/>
        </w:tabs>
        <w:ind w:left="6170" w:hanging="180"/>
      </w:pPr>
    </w:lvl>
  </w:abstractNum>
  <w:abstractNum w:abstractNumId="26" w15:restartNumberingAfterBreak="0">
    <w:nsid w:val="61F369EE"/>
    <w:multiLevelType w:val="hybridMultilevel"/>
    <w:tmpl w:val="249E0572"/>
    <w:lvl w:ilvl="0" w:tplc="DFF8C2DA">
      <w:start w:val="1"/>
      <w:numFmt w:val="bullet"/>
      <w:lvlText w:val=""/>
      <w:lvlJc w:val="left"/>
      <w:pPr>
        <w:tabs>
          <w:tab w:val="num" w:pos="1130"/>
        </w:tabs>
        <w:ind w:left="1130" w:hanging="432"/>
      </w:pPr>
      <w:rPr>
        <w:rFonts w:ascii="Symbol" w:hAnsi="Symbol" w:hint="default"/>
        <w:sz w:val="18"/>
      </w:rPr>
    </w:lvl>
    <w:lvl w:ilvl="1" w:tplc="04090003">
      <w:start w:val="1"/>
      <w:numFmt w:val="bullet"/>
      <w:lvlText w:val="o"/>
      <w:lvlJc w:val="left"/>
      <w:pPr>
        <w:tabs>
          <w:tab w:val="num" w:pos="1922"/>
        </w:tabs>
        <w:ind w:left="1922" w:hanging="360"/>
      </w:pPr>
      <w:rPr>
        <w:rFonts w:ascii="Courier New" w:hAnsi="Courier New" w:hint="default"/>
      </w:rPr>
    </w:lvl>
    <w:lvl w:ilvl="2" w:tplc="04090005" w:tentative="1">
      <w:start w:val="1"/>
      <w:numFmt w:val="bullet"/>
      <w:lvlText w:val=""/>
      <w:lvlJc w:val="left"/>
      <w:pPr>
        <w:tabs>
          <w:tab w:val="num" w:pos="2642"/>
        </w:tabs>
        <w:ind w:left="2642" w:hanging="360"/>
      </w:pPr>
      <w:rPr>
        <w:rFonts w:ascii="Wingdings" w:hAnsi="Wingdings" w:hint="default"/>
      </w:rPr>
    </w:lvl>
    <w:lvl w:ilvl="3" w:tplc="04090001" w:tentative="1">
      <w:start w:val="1"/>
      <w:numFmt w:val="bullet"/>
      <w:lvlText w:val=""/>
      <w:lvlJc w:val="left"/>
      <w:pPr>
        <w:tabs>
          <w:tab w:val="num" w:pos="3362"/>
        </w:tabs>
        <w:ind w:left="3362" w:hanging="360"/>
      </w:pPr>
      <w:rPr>
        <w:rFonts w:ascii="Symbol" w:hAnsi="Symbol" w:hint="default"/>
      </w:rPr>
    </w:lvl>
    <w:lvl w:ilvl="4" w:tplc="04090003" w:tentative="1">
      <w:start w:val="1"/>
      <w:numFmt w:val="bullet"/>
      <w:lvlText w:val="o"/>
      <w:lvlJc w:val="left"/>
      <w:pPr>
        <w:tabs>
          <w:tab w:val="num" w:pos="4082"/>
        </w:tabs>
        <w:ind w:left="4082" w:hanging="360"/>
      </w:pPr>
      <w:rPr>
        <w:rFonts w:ascii="Courier New" w:hAnsi="Courier New" w:hint="default"/>
      </w:rPr>
    </w:lvl>
    <w:lvl w:ilvl="5" w:tplc="04090005" w:tentative="1">
      <w:start w:val="1"/>
      <w:numFmt w:val="bullet"/>
      <w:lvlText w:val=""/>
      <w:lvlJc w:val="left"/>
      <w:pPr>
        <w:tabs>
          <w:tab w:val="num" w:pos="4802"/>
        </w:tabs>
        <w:ind w:left="4802" w:hanging="360"/>
      </w:pPr>
      <w:rPr>
        <w:rFonts w:ascii="Wingdings" w:hAnsi="Wingdings" w:hint="default"/>
      </w:rPr>
    </w:lvl>
    <w:lvl w:ilvl="6" w:tplc="04090001" w:tentative="1">
      <w:start w:val="1"/>
      <w:numFmt w:val="bullet"/>
      <w:lvlText w:val=""/>
      <w:lvlJc w:val="left"/>
      <w:pPr>
        <w:tabs>
          <w:tab w:val="num" w:pos="5522"/>
        </w:tabs>
        <w:ind w:left="5522" w:hanging="360"/>
      </w:pPr>
      <w:rPr>
        <w:rFonts w:ascii="Symbol" w:hAnsi="Symbol" w:hint="default"/>
      </w:rPr>
    </w:lvl>
    <w:lvl w:ilvl="7" w:tplc="04090003" w:tentative="1">
      <w:start w:val="1"/>
      <w:numFmt w:val="bullet"/>
      <w:lvlText w:val="o"/>
      <w:lvlJc w:val="left"/>
      <w:pPr>
        <w:tabs>
          <w:tab w:val="num" w:pos="6242"/>
        </w:tabs>
        <w:ind w:left="6242" w:hanging="360"/>
      </w:pPr>
      <w:rPr>
        <w:rFonts w:ascii="Courier New" w:hAnsi="Courier New" w:hint="default"/>
      </w:rPr>
    </w:lvl>
    <w:lvl w:ilvl="8" w:tplc="04090005" w:tentative="1">
      <w:start w:val="1"/>
      <w:numFmt w:val="bullet"/>
      <w:lvlText w:val=""/>
      <w:lvlJc w:val="left"/>
      <w:pPr>
        <w:tabs>
          <w:tab w:val="num" w:pos="6962"/>
        </w:tabs>
        <w:ind w:left="6962" w:hanging="360"/>
      </w:pPr>
      <w:rPr>
        <w:rFonts w:ascii="Wingdings" w:hAnsi="Wingdings" w:hint="default"/>
      </w:rPr>
    </w:lvl>
  </w:abstractNum>
  <w:abstractNum w:abstractNumId="27" w15:restartNumberingAfterBreak="0">
    <w:nsid w:val="624B2517"/>
    <w:multiLevelType w:val="multilevel"/>
    <w:tmpl w:val="1B0262C2"/>
    <w:lvl w:ilvl="0">
      <w:start w:val="1"/>
      <w:numFmt w:val="lowerLetter"/>
      <w:lvlText w:val="%1."/>
      <w:lvlJc w:val="left"/>
      <w:pPr>
        <w:tabs>
          <w:tab w:val="num" w:pos="410"/>
        </w:tabs>
        <w:ind w:left="410" w:hanging="360"/>
      </w:pPr>
      <w:rPr>
        <w:rFonts w:ascii="Times New Roman" w:eastAsia="Times New Roman" w:hAnsi="Times New Roman" w:cs="Times New Roman"/>
      </w:rPr>
    </w:lvl>
    <w:lvl w:ilvl="1">
      <w:start w:val="1"/>
      <w:numFmt w:val="lowerRoman"/>
      <w:lvlText w:val="(%2)"/>
      <w:lvlJc w:val="left"/>
      <w:pPr>
        <w:tabs>
          <w:tab w:val="num" w:pos="1490"/>
        </w:tabs>
        <w:ind w:left="1490" w:hanging="720"/>
      </w:pPr>
      <w:rPr>
        <w:rFonts w:ascii="Times New Roman" w:eastAsia="Times New Roman" w:hAnsi="Times New Roman" w:cs="Times New Roman"/>
      </w:rPr>
    </w:lvl>
    <w:lvl w:ilvl="2">
      <w:start w:val="1"/>
      <w:numFmt w:val="lowerRoman"/>
      <w:lvlText w:val="%3."/>
      <w:lvlJc w:val="right"/>
      <w:pPr>
        <w:tabs>
          <w:tab w:val="num" w:pos="1850"/>
        </w:tabs>
        <w:ind w:left="1850" w:hanging="180"/>
      </w:pPr>
    </w:lvl>
    <w:lvl w:ilvl="3">
      <w:start w:val="1"/>
      <w:numFmt w:val="decimal"/>
      <w:lvlText w:val="%4."/>
      <w:lvlJc w:val="left"/>
      <w:pPr>
        <w:tabs>
          <w:tab w:val="num" w:pos="2570"/>
        </w:tabs>
        <w:ind w:left="2570" w:hanging="360"/>
      </w:pPr>
    </w:lvl>
    <w:lvl w:ilvl="4">
      <w:start w:val="1"/>
      <w:numFmt w:val="lowerLetter"/>
      <w:lvlText w:val="%5."/>
      <w:lvlJc w:val="left"/>
      <w:pPr>
        <w:tabs>
          <w:tab w:val="num" w:pos="3290"/>
        </w:tabs>
        <w:ind w:left="3290" w:hanging="360"/>
      </w:pPr>
    </w:lvl>
    <w:lvl w:ilvl="5">
      <w:start w:val="1"/>
      <w:numFmt w:val="lowerRoman"/>
      <w:lvlText w:val="%6."/>
      <w:lvlJc w:val="right"/>
      <w:pPr>
        <w:tabs>
          <w:tab w:val="num" w:pos="4010"/>
        </w:tabs>
        <w:ind w:left="4010" w:hanging="180"/>
      </w:pPr>
    </w:lvl>
    <w:lvl w:ilvl="6">
      <w:start w:val="1"/>
      <w:numFmt w:val="decimal"/>
      <w:lvlText w:val="%7."/>
      <w:lvlJc w:val="left"/>
      <w:pPr>
        <w:tabs>
          <w:tab w:val="num" w:pos="4730"/>
        </w:tabs>
        <w:ind w:left="4730" w:hanging="360"/>
      </w:pPr>
    </w:lvl>
    <w:lvl w:ilvl="7">
      <w:start w:val="1"/>
      <w:numFmt w:val="lowerLetter"/>
      <w:lvlText w:val="%8."/>
      <w:lvlJc w:val="left"/>
      <w:pPr>
        <w:tabs>
          <w:tab w:val="num" w:pos="5450"/>
        </w:tabs>
        <w:ind w:left="5450" w:hanging="360"/>
      </w:pPr>
    </w:lvl>
    <w:lvl w:ilvl="8">
      <w:start w:val="1"/>
      <w:numFmt w:val="lowerRoman"/>
      <w:lvlText w:val="%9."/>
      <w:lvlJc w:val="right"/>
      <w:pPr>
        <w:tabs>
          <w:tab w:val="num" w:pos="6170"/>
        </w:tabs>
        <w:ind w:left="6170" w:hanging="180"/>
      </w:pPr>
    </w:lvl>
  </w:abstractNum>
  <w:abstractNum w:abstractNumId="28" w15:restartNumberingAfterBreak="0">
    <w:nsid w:val="64A55AB6"/>
    <w:multiLevelType w:val="hybridMultilevel"/>
    <w:tmpl w:val="D046B41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4F83989"/>
    <w:multiLevelType w:val="multilevel"/>
    <w:tmpl w:val="A85AF91A"/>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666F6D7A"/>
    <w:multiLevelType w:val="hybridMultilevel"/>
    <w:tmpl w:val="EE90976A"/>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8AE2C38"/>
    <w:multiLevelType w:val="hybridMultilevel"/>
    <w:tmpl w:val="AE3A8D78"/>
    <w:lvl w:ilvl="0" w:tplc="F7D44B82">
      <w:start w:val="1"/>
      <w:numFmt w:val="lowerLetter"/>
      <w:lvlText w:val="%1)"/>
      <w:lvlJc w:val="left"/>
      <w:pPr>
        <w:tabs>
          <w:tab w:val="num" w:pos="360"/>
        </w:tabs>
        <w:ind w:left="360" w:hanging="360"/>
      </w:pPr>
      <w:rPr>
        <w:rFonts w:ascii="Arial" w:hAnsi="Arial" w:cs="Times New Roman"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15:restartNumberingAfterBreak="0">
    <w:nsid w:val="6D8A28E7"/>
    <w:multiLevelType w:val="hybridMultilevel"/>
    <w:tmpl w:val="DA3E1F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B0042"/>
    <w:multiLevelType w:val="hybridMultilevel"/>
    <w:tmpl w:val="15E672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5993C61"/>
    <w:multiLevelType w:val="multilevel"/>
    <w:tmpl w:val="5DDC5280"/>
    <w:lvl w:ilvl="0">
      <w:start w:val="4"/>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77C75297"/>
    <w:multiLevelType w:val="multilevel"/>
    <w:tmpl w:val="FB129CA2"/>
    <w:lvl w:ilvl="0">
      <w:start w:val="1"/>
      <w:numFmt w:val="lowerLetter"/>
      <w:lvlText w:val="%1)"/>
      <w:lvlJc w:val="left"/>
      <w:pPr>
        <w:tabs>
          <w:tab w:val="num" w:pos="1065"/>
        </w:tabs>
        <w:ind w:left="1065" w:hanging="360"/>
      </w:pPr>
      <w:rPr>
        <w:rFonts w:hint="default"/>
      </w:rPr>
    </w:lvl>
    <w:lvl w:ilvl="1">
      <w:start w:val="20"/>
      <w:numFmt w:val="decimal"/>
      <w:lvlText w:val="%2."/>
      <w:lvlJc w:val="left"/>
      <w:pPr>
        <w:tabs>
          <w:tab w:val="num" w:pos="1785"/>
        </w:tabs>
        <w:ind w:left="1785" w:hanging="360"/>
      </w:pPr>
      <w:rPr>
        <w:rFonts w:hint="default"/>
      </w:r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36" w15:restartNumberingAfterBreak="0">
    <w:nsid w:val="78010256"/>
    <w:multiLevelType w:val="hybridMultilevel"/>
    <w:tmpl w:val="70585E82"/>
    <w:lvl w:ilvl="0" w:tplc="B70241D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26"/>
  </w:num>
  <w:num w:numId="4">
    <w:abstractNumId w:val="1"/>
  </w:num>
  <w:num w:numId="5">
    <w:abstractNumId w:val="6"/>
  </w:num>
  <w:num w:numId="6">
    <w:abstractNumId w:val="22"/>
  </w:num>
  <w:num w:numId="7">
    <w:abstractNumId w:val="28"/>
  </w:num>
  <w:num w:numId="8">
    <w:abstractNumId w:val="30"/>
  </w:num>
  <w:num w:numId="9">
    <w:abstractNumId w:val="25"/>
  </w:num>
  <w:num w:numId="10">
    <w:abstractNumId w:val="34"/>
  </w:num>
  <w:num w:numId="11">
    <w:abstractNumId w:val="7"/>
  </w:num>
  <w:num w:numId="12">
    <w:abstractNumId w:val="13"/>
  </w:num>
  <w:num w:numId="13">
    <w:abstractNumId w:val="35"/>
  </w:num>
  <w:num w:numId="14">
    <w:abstractNumId w:val="36"/>
  </w:num>
  <w:num w:numId="15">
    <w:abstractNumId w:val="23"/>
  </w:num>
  <w:num w:numId="16">
    <w:abstractNumId w:val="12"/>
  </w:num>
  <w:num w:numId="17">
    <w:abstractNumId w:val="31"/>
  </w:num>
  <w:num w:numId="18">
    <w:abstractNumId w:val="4"/>
  </w:num>
  <w:num w:numId="19">
    <w:abstractNumId w:val="19"/>
  </w:num>
  <w:num w:numId="20">
    <w:abstractNumId w:val="11"/>
  </w:num>
  <w:num w:numId="21">
    <w:abstractNumId w:val="18"/>
  </w:num>
  <w:num w:numId="22">
    <w:abstractNumId w:val="17"/>
  </w:num>
  <w:num w:numId="23">
    <w:abstractNumId w:val="33"/>
  </w:num>
  <w:num w:numId="24">
    <w:abstractNumId w:val="15"/>
  </w:num>
  <w:num w:numId="25">
    <w:abstractNumId w:val="32"/>
  </w:num>
  <w:num w:numId="26">
    <w:abstractNumId w:val="5"/>
  </w:num>
  <w:num w:numId="27">
    <w:abstractNumId w:val="0"/>
  </w:num>
  <w:num w:numId="28">
    <w:abstractNumId w:val="9"/>
  </w:num>
  <w:num w:numId="29">
    <w:abstractNumId w:val="27"/>
  </w:num>
  <w:num w:numId="30">
    <w:abstractNumId w:val="8"/>
  </w:num>
  <w:num w:numId="31">
    <w:abstractNumId w:val="20"/>
  </w:num>
  <w:num w:numId="32">
    <w:abstractNumId w:val="21"/>
  </w:num>
  <w:num w:numId="33">
    <w:abstractNumId w:val="29"/>
  </w:num>
  <w:num w:numId="34">
    <w:abstractNumId w:val="2"/>
  </w:num>
  <w:num w:numId="35">
    <w:abstractNumId w:val="10"/>
  </w:num>
  <w:num w:numId="36">
    <w:abstractNumId w:val="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C9"/>
    <w:rsid w:val="00001E48"/>
    <w:rsid w:val="00002752"/>
    <w:rsid w:val="000027EB"/>
    <w:rsid w:val="000050FC"/>
    <w:rsid w:val="0000664C"/>
    <w:rsid w:val="000104B1"/>
    <w:rsid w:val="00014F07"/>
    <w:rsid w:val="000224A0"/>
    <w:rsid w:val="000304CB"/>
    <w:rsid w:val="000307E0"/>
    <w:rsid w:val="00030EAB"/>
    <w:rsid w:val="00047E6A"/>
    <w:rsid w:val="00056849"/>
    <w:rsid w:val="00074E89"/>
    <w:rsid w:val="00082DB4"/>
    <w:rsid w:val="00085E7B"/>
    <w:rsid w:val="0008780D"/>
    <w:rsid w:val="00087E39"/>
    <w:rsid w:val="000914BA"/>
    <w:rsid w:val="00091522"/>
    <w:rsid w:val="00091BA7"/>
    <w:rsid w:val="00092207"/>
    <w:rsid w:val="00093540"/>
    <w:rsid w:val="00095C3E"/>
    <w:rsid w:val="00097D9D"/>
    <w:rsid w:val="000A174A"/>
    <w:rsid w:val="000A2FA0"/>
    <w:rsid w:val="000A7825"/>
    <w:rsid w:val="000B06CF"/>
    <w:rsid w:val="000B20B8"/>
    <w:rsid w:val="000B4559"/>
    <w:rsid w:val="000B73F7"/>
    <w:rsid w:val="000C15AA"/>
    <w:rsid w:val="000C275D"/>
    <w:rsid w:val="000C2970"/>
    <w:rsid w:val="000C2D59"/>
    <w:rsid w:val="000C2DFD"/>
    <w:rsid w:val="000C2F31"/>
    <w:rsid w:val="000C4588"/>
    <w:rsid w:val="000D0727"/>
    <w:rsid w:val="000D1DBE"/>
    <w:rsid w:val="000D316F"/>
    <w:rsid w:val="000D3F9A"/>
    <w:rsid w:val="000D769A"/>
    <w:rsid w:val="000E486E"/>
    <w:rsid w:val="000E7714"/>
    <w:rsid w:val="000E78F8"/>
    <w:rsid w:val="000F136F"/>
    <w:rsid w:val="00102ECF"/>
    <w:rsid w:val="001041A2"/>
    <w:rsid w:val="00105260"/>
    <w:rsid w:val="0010707F"/>
    <w:rsid w:val="001133C8"/>
    <w:rsid w:val="00115FAC"/>
    <w:rsid w:val="001176A7"/>
    <w:rsid w:val="00122FE3"/>
    <w:rsid w:val="001247AE"/>
    <w:rsid w:val="00130179"/>
    <w:rsid w:val="0013109A"/>
    <w:rsid w:val="001329FA"/>
    <w:rsid w:val="00133E2A"/>
    <w:rsid w:val="00135114"/>
    <w:rsid w:val="00137B7C"/>
    <w:rsid w:val="001405AA"/>
    <w:rsid w:val="001448A0"/>
    <w:rsid w:val="001519FE"/>
    <w:rsid w:val="00152DFD"/>
    <w:rsid w:val="00154333"/>
    <w:rsid w:val="00154CCA"/>
    <w:rsid w:val="00157A57"/>
    <w:rsid w:val="0016318E"/>
    <w:rsid w:val="00164E2D"/>
    <w:rsid w:val="00166854"/>
    <w:rsid w:val="00167CE6"/>
    <w:rsid w:val="00172841"/>
    <w:rsid w:val="0017645D"/>
    <w:rsid w:val="00176B8D"/>
    <w:rsid w:val="00181620"/>
    <w:rsid w:val="00182C5A"/>
    <w:rsid w:val="00183922"/>
    <w:rsid w:val="001856CB"/>
    <w:rsid w:val="00194580"/>
    <w:rsid w:val="001966A1"/>
    <w:rsid w:val="00196CE6"/>
    <w:rsid w:val="00197CA5"/>
    <w:rsid w:val="001A1C4E"/>
    <w:rsid w:val="001A4A7A"/>
    <w:rsid w:val="001A546B"/>
    <w:rsid w:val="001B4C37"/>
    <w:rsid w:val="001B64F6"/>
    <w:rsid w:val="001B7561"/>
    <w:rsid w:val="001D0D7C"/>
    <w:rsid w:val="001D42AE"/>
    <w:rsid w:val="001D50BB"/>
    <w:rsid w:val="001D5187"/>
    <w:rsid w:val="001E0645"/>
    <w:rsid w:val="001E0B87"/>
    <w:rsid w:val="001E17AE"/>
    <w:rsid w:val="001E1DF0"/>
    <w:rsid w:val="001E4B7F"/>
    <w:rsid w:val="001E591C"/>
    <w:rsid w:val="001F32BB"/>
    <w:rsid w:val="001F5D2B"/>
    <w:rsid w:val="002016C1"/>
    <w:rsid w:val="00201E96"/>
    <w:rsid w:val="002041C0"/>
    <w:rsid w:val="00204A5F"/>
    <w:rsid w:val="00206570"/>
    <w:rsid w:val="00216B71"/>
    <w:rsid w:val="00216CD6"/>
    <w:rsid w:val="00220E83"/>
    <w:rsid w:val="0022216E"/>
    <w:rsid w:val="00225A19"/>
    <w:rsid w:val="00227698"/>
    <w:rsid w:val="00231C63"/>
    <w:rsid w:val="00233D88"/>
    <w:rsid w:val="00234340"/>
    <w:rsid w:val="0024177D"/>
    <w:rsid w:val="002453DC"/>
    <w:rsid w:val="00253195"/>
    <w:rsid w:val="0025502E"/>
    <w:rsid w:val="0025549B"/>
    <w:rsid w:val="002558EA"/>
    <w:rsid w:val="00257750"/>
    <w:rsid w:val="00257C23"/>
    <w:rsid w:val="00262E5D"/>
    <w:rsid w:val="0026705F"/>
    <w:rsid w:val="00270D55"/>
    <w:rsid w:val="0027611D"/>
    <w:rsid w:val="002766A9"/>
    <w:rsid w:val="00287847"/>
    <w:rsid w:val="00287D2C"/>
    <w:rsid w:val="00291044"/>
    <w:rsid w:val="002910CC"/>
    <w:rsid w:val="002970E3"/>
    <w:rsid w:val="002A270D"/>
    <w:rsid w:val="002B2887"/>
    <w:rsid w:val="002B2E6A"/>
    <w:rsid w:val="002B44D9"/>
    <w:rsid w:val="002C0128"/>
    <w:rsid w:val="002C11B3"/>
    <w:rsid w:val="002C2AB2"/>
    <w:rsid w:val="002C2D65"/>
    <w:rsid w:val="002C50DF"/>
    <w:rsid w:val="002C54F6"/>
    <w:rsid w:val="002D0789"/>
    <w:rsid w:val="002D27C5"/>
    <w:rsid w:val="002D3D2D"/>
    <w:rsid w:val="002D74FD"/>
    <w:rsid w:val="002D7F13"/>
    <w:rsid w:val="002E0EC6"/>
    <w:rsid w:val="002E5581"/>
    <w:rsid w:val="002F0BEE"/>
    <w:rsid w:val="002F11A1"/>
    <w:rsid w:val="002F2594"/>
    <w:rsid w:val="002F2CAD"/>
    <w:rsid w:val="002F3103"/>
    <w:rsid w:val="002F4989"/>
    <w:rsid w:val="002F791C"/>
    <w:rsid w:val="003005C5"/>
    <w:rsid w:val="00312E87"/>
    <w:rsid w:val="003137E4"/>
    <w:rsid w:val="0031587D"/>
    <w:rsid w:val="003161EA"/>
    <w:rsid w:val="003174E4"/>
    <w:rsid w:val="00321B54"/>
    <w:rsid w:val="003339CD"/>
    <w:rsid w:val="003379FF"/>
    <w:rsid w:val="00342124"/>
    <w:rsid w:val="0034594F"/>
    <w:rsid w:val="0035041E"/>
    <w:rsid w:val="003517D0"/>
    <w:rsid w:val="00356E6F"/>
    <w:rsid w:val="0036084C"/>
    <w:rsid w:val="00361F61"/>
    <w:rsid w:val="0036203C"/>
    <w:rsid w:val="00362767"/>
    <w:rsid w:val="00364CD0"/>
    <w:rsid w:val="00370809"/>
    <w:rsid w:val="0037572F"/>
    <w:rsid w:val="003772CB"/>
    <w:rsid w:val="00377E34"/>
    <w:rsid w:val="003807AE"/>
    <w:rsid w:val="003809F8"/>
    <w:rsid w:val="00385243"/>
    <w:rsid w:val="00386160"/>
    <w:rsid w:val="00386AAE"/>
    <w:rsid w:val="00386CC2"/>
    <w:rsid w:val="00386DAB"/>
    <w:rsid w:val="003872B9"/>
    <w:rsid w:val="00387BE1"/>
    <w:rsid w:val="00391A6A"/>
    <w:rsid w:val="00392D39"/>
    <w:rsid w:val="00393081"/>
    <w:rsid w:val="003A0271"/>
    <w:rsid w:val="003A125C"/>
    <w:rsid w:val="003A3B89"/>
    <w:rsid w:val="003A5C6B"/>
    <w:rsid w:val="003A6EB5"/>
    <w:rsid w:val="003B2B54"/>
    <w:rsid w:val="003B5005"/>
    <w:rsid w:val="003B5354"/>
    <w:rsid w:val="003B7F0B"/>
    <w:rsid w:val="003C01B5"/>
    <w:rsid w:val="003C3206"/>
    <w:rsid w:val="003C5378"/>
    <w:rsid w:val="003C6EB8"/>
    <w:rsid w:val="003C78FC"/>
    <w:rsid w:val="003D3158"/>
    <w:rsid w:val="003D517C"/>
    <w:rsid w:val="003E2920"/>
    <w:rsid w:val="003E61BE"/>
    <w:rsid w:val="003E756A"/>
    <w:rsid w:val="003F10BE"/>
    <w:rsid w:val="003F3422"/>
    <w:rsid w:val="003F7635"/>
    <w:rsid w:val="00404212"/>
    <w:rsid w:val="00414CA5"/>
    <w:rsid w:val="00415010"/>
    <w:rsid w:val="00422156"/>
    <w:rsid w:val="004249F3"/>
    <w:rsid w:val="00425093"/>
    <w:rsid w:val="0043630C"/>
    <w:rsid w:val="00436A57"/>
    <w:rsid w:val="00441E66"/>
    <w:rsid w:val="0044278D"/>
    <w:rsid w:val="004435C1"/>
    <w:rsid w:val="004436F9"/>
    <w:rsid w:val="00444613"/>
    <w:rsid w:val="0044515F"/>
    <w:rsid w:val="00445A0E"/>
    <w:rsid w:val="00446330"/>
    <w:rsid w:val="00450C25"/>
    <w:rsid w:val="00451364"/>
    <w:rsid w:val="00451AB9"/>
    <w:rsid w:val="004534F6"/>
    <w:rsid w:val="004547DF"/>
    <w:rsid w:val="004549BA"/>
    <w:rsid w:val="00460468"/>
    <w:rsid w:val="0046169F"/>
    <w:rsid w:val="00462C0C"/>
    <w:rsid w:val="004644C7"/>
    <w:rsid w:val="00466006"/>
    <w:rsid w:val="00470072"/>
    <w:rsid w:val="00470E19"/>
    <w:rsid w:val="004715E1"/>
    <w:rsid w:val="004724C0"/>
    <w:rsid w:val="00474B99"/>
    <w:rsid w:val="00480CDE"/>
    <w:rsid w:val="004817A1"/>
    <w:rsid w:val="00483F07"/>
    <w:rsid w:val="00484477"/>
    <w:rsid w:val="004864B4"/>
    <w:rsid w:val="00487783"/>
    <w:rsid w:val="0049343B"/>
    <w:rsid w:val="004954E6"/>
    <w:rsid w:val="00497AD5"/>
    <w:rsid w:val="004A1973"/>
    <w:rsid w:val="004A5109"/>
    <w:rsid w:val="004A5291"/>
    <w:rsid w:val="004A56AA"/>
    <w:rsid w:val="004B3B59"/>
    <w:rsid w:val="004B43CD"/>
    <w:rsid w:val="004B4F1C"/>
    <w:rsid w:val="004B55C9"/>
    <w:rsid w:val="004B6097"/>
    <w:rsid w:val="004B6821"/>
    <w:rsid w:val="004C22C6"/>
    <w:rsid w:val="004C35AF"/>
    <w:rsid w:val="004C535E"/>
    <w:rsid w:val="004D3E2F"/>
    <w:rsid w:val="004D40F8"/>
    <w:rsid w:val="004D4DF6"/>
    <w:rsid w:val="004D6662"/>
    <w:rsid w:val="004E0E99"/>
    <w:rsid w:val="004E13A6"/>
    <w:rsid w:val="004E30D4"/>
    <w:rsid w:val="00500A3F"/>
    <w:rsid w:val="00505FF6"/>
    <w:rsid w:val="00507C5F"/>
    <w:rsid w:val="005113B2"/>
    <w:rsid w:val="00520888"/>
    <w:rsid w:val="00523C8C"/>
    <w:rsid w:val="0052474F"/>
    <w:rsid w:val="005261C2"/>
    <w:rsid w:val="00527B40"/>
    <w:rsid w:val="00536897"/>
    <w:rsid w:val="00546333"/>
    <w:rsid w:val="00547C54"/>
    <w:rsid w:val="00550DDB"/>
    <w:rsid w:val="00551294"/>
    <w:rsid w:val="005556AA"/>
    <w:rsid w:val="005571D8"/>
    <w:rsid w:val="005649AB"/>
    <w:rsid w:val="00567684"/>
    <w:rsid w:val="00570E73"/>
    <w:rsid w:val="00572FE9"/>
    <w:rsid w:val="0057434A"/>
    <w:rsid w:val="00580329"/>
    <w:rsid w:val="0058081C"/>
    <w:rsid w:val="0058124F"/>
    <w:rsid w:val="00582290"/>
    <w:rsid w:val="00582401"/>
    <w:rsid w:val="00585B00"/>
    <w:rsid w:val="00590243"/>
    <w:rsid w:val="00591397"/>
    <w:rsid w:val="00593EC3"/>
    <w:rsid w:val="00596AE7"/>
    <w:rsid w:val="00597F2A"/>
    <w:rsid w:val="005B2919"/>
    <w:rsid w:val="005B3129"/>
    <w:rsid w:val="005B58CF"/>
    <w:rsid w:val="005C3475"/>
    <w:rsid w:val="005C4E02"/>
    <w:rsid w:val="005D013C"/>
    <w:rsid w:val="005D4D68"/>
    <w:rsid w:val="005E28D5"/>
    <w:rsid w:val="005E3703"/>
    <w:rsid w:val="005E5B9A"/>
    <w:rsid w:val="005E5C4E"/>
    <w:rsid w:val="005E5D4A"/>
    <w:rsid w:val="005F0402"/>
    <w:rsid w:val="005F2639"/>
    <w:rsid w:val="005F32A1"/>
    <w:rsid w:val="005F7E90"/>
    <w:rsid w:val="005F7EF4"/>
    <w:rsid w:val="00600C97"/>
    <w:rsid w:val="00601BC9"/>
    <w:rsid w:val="006034F2"/>
    <w:rsid w:val="00605340"/>
    <w:rsid w:val="006073E4"/>
    <w:rsid w:val="006104D1"/>
    <w:rsid w:val="006104DB"/>
    <w:rsid w:val="0061100C"/>
    <w:rsid w:val="006135A0"/>
    <w:rsid w:val="00614D55"/>
    <w:rsid w:val="006156CF"/>
    <w:rsid w:val="006159A3"/>
    <w:rsid w:val="00616BEA"/>
    <w:rsid w:val="0062021C"/>
    <w:rsid w:val="00623258"/>
    <w:rsid w:val="0063016F"/>
    <w:rsid w:val="006416F5"/>
    <w:rsid w:val="00644628"/>
    <w:rsid w:val="00644DDF"/>
    <w:rsid w:val="00647065"/>
    <w:rsid w:val="00652E1F"/>
    <w:rsid w:val="00656429"/>
    <w:rsid w:val="006623F9"/>
    <w:rsid w:val="00662C52"/>
    <w:rsid w:val="00664C9D"/>
    <w:rsid w:val="00677CEF"/>
    <w:rsid w:val="006813CC"/>
    <w:rsid w:val="0068397D"/>
    <w:rsid w:val="00685AAA"/>
    <w:rsid w:val="00686A04"/>
    <w:rsid w:val="006916C3"/>
    <w:rsid w:val="00691B74"/>
    <w:rsid w:val="00695F31"/>
    <w:rsid w:val="006976A8"/>
    <w:rsid w:val="00697F1C"/>
    <w:rsid w:val="006A1366"/>
    <w:rsid w:val="006A40A2"/>
    <w:rsid w:val="006B0380"/>
    <w:rsid w:val="006B2E22"/>
    <w:rsid w:val="006B36E0"/>
    <w:rsid w:val="006B7C15"/>
    <w:rsid w:val="006C2549"/>
    <w:rsid w:val="006C5764"/>
    <w:rsid w:val="006C60C3"/>
    <w:rsid w:val="006D0FF6"/>
    <w:rsid w:val="006D1219"/>
    <w:rsid w:val="006D1328"/>
    <w:rsid w:val="006D582C"/>
    <w:rsid w:val="006D5D51"/>
    <w:rsid w:val="006E0A7C"/>
    <w:rsid w:val="006E0E57"/>
    <w:rsid w:val="006E1DD8"/>
    <w:rsid w:val="006E7221"/>
    <w:rsid w:val="0070327C"/>
    <w:rsid w:val="00706CB4"/>
    <w:rsid w:val="00706D33"/>
    <w:rsid w:val="00710227"/>
    <w:rsid w:val="007103CE"/>
    <w:rsid w:val="0071347F"/>
    <w:rsid w:val="007207CF"/>
    <w:rsid w:val="00721ACA"/>
    <w:rsid w:val="007222A4"/>
    <w:rsid w:val="00722723"/>
    <w:rsid w:val="007234A2"/>
    <w:rsid w:val="00723F53"/>
    <w:rsid w:val="00725B9A"/>
    <w:rsid w:val="00731477"/>
    <w:rsid w:val="00732BE9"/>
    <w:rsid w:val="00732FBF"/>
    <w:rsid w:val="00733E0C"/>
    <w:rsid w:val="00735CD0"/>
    <w:rsid w:val="0073725F"/>
    <w:rsid w:val="00744839"/>
    <w:rsid w:val="00746180"/>
    <w:rsid w:val="00746501"/>
    <w:rsid w:val="007477B0"/>
    <w:rsid w:val="0075022D"/>
    <w:rsid w:val="0075078C"/>
    <w:rsid w:val="00750CA4"/>
    <w:rsid w:val="00753DC7"/>
    <w:rsid w:val="0076415B"/>
    <w:rsid w:val="007642AF"/>
    <w:rsid w:val="00770110"/>
    <w:rsid w:val="00770286"/>
    <w:rsid w:val="00777B49"/>
    <w:rsid w:val="007814C4"/>
    <w:rsid w:val="00793234"/>
    <w:rsid w:val="00793519"/>
    <w:rsid w:val="00794A5C"/>
    <w:rsid w:val="00795850"/>
    <w:rsid w:val="00796D0D"/>
    <w:rsid w:val="00797ED0"/>
    <w:rsid w:val="007A0903"/>
    <w:rsid w:val="007A632C"/>
    <w:rsid w:val="007A7658"/>
    <w:rsid w:val="007B29EE"/>
    <w:rsid w:val="007B4498"/>
    <w:rsid w:val="007B4A05"/>
    <w:rsid w:val="007C0494"/>
    <w:rsid w:val="007C0FCB"/>
    <w:rsid w:val="007C1E5C"/>
    <w:rsid w:val="007C2833"/>
    <w:rsid w:val="007C3D4F"/>
    <w:rsid w:val="007C628D"/>
    <w:rsid w:val="007D3051"/>
    <w:rsid w:val="007D3837"/>
    <w:rsid w:val="007D5456"/>
    <w:rsid w:val="007D71BF"/>
    <w:rsid w:val="007D7747"/>
    <w:rsid w:val="007F408B"/>
    <w:rsid w:val="007F567F"/>
    <w:rsid w:val="0080274D"/>
    <w:rsid w:val="00802B35"/>
    <w:rsid w:val="00804187"/>
    <w:rsid w:val="0080523C"/>
    <w:rsid w:val="0081160F"/>
    <w:rsid w:val="008211AB"/>
    <w:rsid w:val="00822DC1"/>
    <w:rsid w:val="00824B71"/>
    <w:rsid w:val="00825731"/>
    <w:rsid w:val="00826230"/>
    <w:rsid w:val="00826AC8"/>
    <w:rsid w:val="0083266A"/>
    <w:rsid w:val="008332D5"/>
    <w:rsid w:val="00835CCA"/>
    <w:rsid w:val="00836EC3"/>
    <w:rsid w:val="00843B8F"/>
    <w:rsid w:val="00844271"/>
    <w:rsid w:val="00846161"/>
    <w:rsid w:val="00847670"/>
    <w:rsid w:val="00851028"/>
    <w:rsid w:val="00851388"/>
    <w:rsid w:val="00853319"/>
    <w:rsid w:val="00860EAA"/>
    <w:rsid w:val="008612BC"/>
    <w:rsid w:val="00870257"/>
    <w:rsid w:val="00870D06"/>
    <w:rsid w:val="008711B5"/>
    <w:rsid w:val="00875FCC"/>
    <w:rsid w:val="008831FE"/>
    <w:rsid w:val="00891C7F"/>
    <w:rsid w:val="00894B51"/>
    <w:rsid w:val="00895063"/>
    <w:rsid w:val="00896A3C"/>
    <w:rsid w:val="00896B18"/>
    <w:rsid w:val="008A192B"/>
    <w:rsid w:val="008A376F"/>
    <w:rsid w:val="008A3D50"/>
    <w:rsid w:val="008A7C87"/>
    <w:rsid w:val="008B1521"/>
    <w:rsid w:val="008B19EA"/>
    <w:rsid w:val="008B7228"/>
    <w:rsid w:val="008C353D"/>
    <w:rsid w:val="008C4C5A"/>
    <w:rsid w:val="008C5307"/>
    <w:rsid w:val="008D10F1"/>
    <w:rsid w:val="008D73A5"/>
    <w:rsid w:val="008E1106"/>
    <w:rsid w:val="008E18CF"/>
    <w:rsid w:val="008F355B"/>
    <w:rsid w:val="008F692E"/>
    <w:rsid w:val="00905442"/>
    <w:rsid w:val="0090655B"/>
    <w:rsid w:val="00912B87"/>
    <w:rsid w:val="00913927"/>
    <w:rsid w:val="009144C8"/>
    <w:rsid w:val="009147B9"/>
    <w:rsid w:val="00917752"/>
    <w:rsid w:val="009205A4"/>
    <w:rsid w:val="009243C4"/>
    <w:rsid w:val="0093259A"/>
    <w:rsid w:val="00933372"/>
    <w:rsid w:val="0093385B"/>
    <w:rsid w:val="00942F9B"/>
    <w:rsid w:val="00943176"/>
    <w:rsid w:val="00945AEC"/>
    <w:rsid w:val="0094784D"/>
    <w:rsid w:val="00951F96"/>
    <w:rsid w:val="00953646"/>
    <w:rsid w:val="00953658"/>
    <w:rsid w:val="0095496F"/>
    <w:rsid w:val="009607B6"/>
    <w:rsid w:val="00960D29"/>
    <w:rsid w:val="00976366"/>
    <w:rsid w:val="00976FCB"/>
    <w:rsid w:val="00977DDF"/>
    <w:rsid w:val="00977DEF"/>
    <w:rsid w:val="009827C2"/>
    <w:rsid w:val="00986E96"/>
    <w:rsid w:val="00987F73"/>
    <w:rsid w:val="009945D3"/>
    <w:rsid w:val="0099557F"/>
    <w:rsid w:val="00995C9E"/>
    <w:rsid w:val="009A2CB3"/>
    <w:rsid w:val="009A32BD"/>
    <w:rsid w:val="009A5A97"/>
    <w:rsid w:val="009A60D9"/>
    <w:rsid w:val="009A6A19"/>
    <w:rsid w:val="009B09B1"/>
    <w:rsid w:val="009B1BFC"/>
    <w:rsid w:val="009B37FB"/>
    <w:rsid w:val="009B439D"/>
    <w:rsid w:val="009B602C"/>
    <w:rsid w:val="009B6774"/>
    <w:rsid w:val="009C18E4"/>
    <w:rsid w:val="009C79E5"/>
    <w:rsid w:val="009D3CFB"/>
    <w:rsid w:val="009D5CDC"/>
    <w:rsid w:val="009D6395"/>
    <w:rsid w:val="009E0F8D"/>
    <w:rsid w:val="009E16C0"/>
    <w:rsid w:val="009E43CF"/>
    <w:rsid w:val="009E6C35"/>
    <w:rsid w:val="009F12C6"/>
    <w:rsid w:val="009F6F60"/>
    <w:rsid w:val="009F76C4"/>
    <w:rsid w:val="00A0042B"/>
    <w:rsid w:val="00A05A29"/>
    <w:rsid w:val="00A065AC"/>
    <w:rsid w:val="00A07DFD"/>
    <w:rsid w:val="00A14783"/>
    <w:rsid w:val="00A150A8"/>
    <w:rsid w:val="00A17CC6"/>
    <w:rsid w:val="00A20DA4"/>
    <w:rsid w:val="00A25B53"/>
    <w:rsid w:val="00A2669B"/>
    <w:rsid w:val="00A273A8"/>
    <w:rsid w:val="00A2781D"/>
    <w:rsid w:val="00A32694"/>
    <w:rsid w:val="00A4049C"/>
    <w:rsid w:val="00A4474E"/>
    <w:rsid w:val="00A45796"/>
    <w:rsid w:val="00A45E70"/>
    <w:rsid w:val="00A46F12"/>
    <w:rsid w:val="00A50829"/>
    <w:rsid w:val="00A51C22"/>
    <w:rsid w:val="00A52E4F"/>
    <w:rsid w:val="00A53D53"/>
    <w:rsid w:val="00A54972"/>
    <w:rsid w:val="00A554C7"/>
    <w:rsid w:val="00A57393"/>
    <w:rsid w:val="00A608A7"/>
    <w:rsid w:val="00A6249B"/>
    <w:rsid w:val="00A62912"/>
    <w:rsid w:val="00A65072"/>
    <w:rsid w:val="00A6765E"/>
    <w:rsid w:val="00A776D2"/>
    <w:rsid w:val="00A8365F"/>
    <w:rsid w:val="00A84304"/>
    <w:rsid w:val="00A84EC6"/>
    <w:rsid w:val="00AA06A2"/>
    <w:rsid w:val="00AA1019"/>
    <w:rsid w:val="00AA2AEF"/>
    <w:rsid w:val="00AA395C"/>
    <w:rsid w:val="00AA5677"/>
    <w:rsid w:val="00AA7575"/>
    <w:rsid w:val="00AB43EA"/>
    <w:rsid w:val="00AC01A0"/>
    <w:rsid w:val="00AC062C"/>
    <w:rsid w:val="00AC1F02"/>
    <w:rsid w:val="00AC2471"/>
    <w:rsid w:val="00AC787F"/>
    <w:rsid w:val="00AD0047"/>
    <w:rsid w:val="00AD0830"/>
    <w:rsid w:val="00AD12C9"/>
    <w:rsid w:val="00AD559A"/>
    <w:rsid w:val="00AE41C6"/>
    <w:rsid w:val="00AE424A"/>
    <w:rsid w:val="00AE549D"/>
    <w:rsid w:val="00AE79BE"/>
    <w:rsid w:val="00AF06CB"/>
    <w:rsid w:val="00AF33EC"/>
    <w:rsid w:val="00AF5CD6"/>
    <w:rsid w:val="00AF6952"/>
    <w:rsid w:val="00B071DF"/>
    <w:rsid w:val="00B17E1E"/>
    <w:rsid w:val="00B243B0"/>
    <w:rsid w:val="00B248F5"/>
    <w:rsid w:val="00B305B5"/>
    <w:rsid w:val="00B36170"/>
    <w:rsid w:val="00B41591"/>
    <w:rsid w:val="00B464E3"/>
    <w:rsid w:val="00B47EAB"/>
    <w:rsid w:val="00B54476"/>
    <w:rsid w:val="00B61C0B"/>
    <w:rsid w:val="00B62CC7"/>
    <w:rsid w:val="00B634A8"/>
    <w:rsid w:val="00B65998"/>
    <w:rsid w:val="00B70192"/>
    <w:rsid w:val="00B704F7"/>
    <w:rsid w:val="00B73B3F"/>
    <w:rsid w:val="00B73BFE"/>
    <w:rsid w:val="00B7451A"/>
    <w:rsid w:val="00B75E71"/>
    <w:rsid w:val="00B80777"/>
    <w:rsid w:val="00B814A3"/>
    <w:rsid w:val="00B83A0A"/>
    <w:rsid w:val="00B84CD8"/>
    <w:rsid w:val="00B8688D"/>
    <w:rsid w:val="00B93399"/>
    <w:rsid w:val="00B945CA"/>
    <w:rsid w:val="00B96289"/>
    <w:rsid w:val="00B96BF2"/>
    <w:rsid w:val="00BA28FC"/>
    <w:rsid w:val="00BA3488"/>
    <w:rsid w:val="00BA3B28"/>
    <w:rsid w:val="00BA3B3D"/>
    <w:rsid w:val="00BA6964"/>
    <w:rsid w:val="00BA7FCC"/>
    <w:rsid w:val="00BB37B5"/>
    <w:rsid w:val="00BC1D67"/>
    <w:rsid w:val="00BC3A28"/>
    <w:rsid w:val="00BC5D85"/>
    <w:rsid w:val="00BD0DD5"/>
    <w:rsid w:val="00BD0EB9"/>
    <w:rsid w:val="00BD3C2C"/>
    <w:rsid w:val="00BD497D"/>
    <w:rsid w:val="00BD52F4"/>
    <w:rsid w:val="00BD68BA"/>
    <w:rsid w:val="00BE301B"/>
    <w:rsid w:val="00BE43C4"/>
    <w:rsid w:val="00BF0EF8"/>
    <w:rsid w:val="00C02107"/>
    <w:rsid w:val="00C02852"/>
    <w:rsid w:val="00C06853"/>
    <w:rsid w:val="00C20EA4"/>
    <w:rsid w:val="00C21595"/>
    <w:rsid w:val="00C22A05"/>
    <w:rsid w:val="00C25F70"/>
    <w:rsid w:val="00C303EA"/>
    <w:rsid w:val="00C309BB"/>
    <w:rsid w:val="00C4274D"/>
    <w:rsid w:val="00C4283B"/>
    <w:rsid w:val="00C50EC0"/>
    <w:rsid w:val="00C53829"/>
    <w:rsid w:val="00C540C7"/>
    <w:rsid w:val="00C5665A"/>
    <w:rsid w:val="00C6026E"/>
    <w:rsid w:val="00C6581F"/>
    <w:rsid w:val="00C66284"/>
    <w:rsid w:val="00C678DB"/>
    <w:rsid w:val="00C74603"/>
    <w:rsid w:val="00C752D7"/>
    <w:rsid w:val="00C76476"/>
    <w:rsid w:val="00C76D04"/>
    <w:rsid w:val="00C81B66"/>
    <w:rsid w:val="00C87074"/>
    <w:rsid w:val="00C94B63"/>
    <w:rsid w:val="00C96B15"/>
    <w:rsid w:val="00CA00B1"/>
    <w:rsid w:val="00CA2BCC"/>
    <w:rsid w:val="00CA45ED"/>
    <w:rsid w:val="00CA7B9A"/>
    <w:rsid w:val="00CA7D53"/>
    <w:rsid w:val="00CB1C74"/>
    <w:rsid w:val="00CB2D1F"/>
    <w:rsid w:val="00CB5D28"/>
    <w:rsid w:val="00CB5EE5"/>
    <w:rsid w:val="00CB7E71"/>
    <w:rsid w:val="00CC1651"/>
    <w:rsid w:val="00CC413E"/>
    <w:rsid w:val="00CC5C6E"/>
    <w:rsid w:val="00CD2998"/>
    <w:rsid w:val="00CE1D70"/>
    <w:rsid w:val="00CE5035"/>
    <w:rsid w:val="00CE557F"/>
    <w:rsid w:val="00CE6BB3"/>
    <w:rsid w:val="00CF5183"/>
    <w:rsid w:val="00CF5A54"/>
    <w:rsid w:val="00CF73C6"/>
    <w:rsid w:val="00CF7F91"/>
    <w:rsid w:val="00D04BB8"/>
    <w:rsid w:val="00D05C8E"/>
    <w:rsid w:val="00D07764"/>
    <w:rsid w:val="00D10325"/>
    <w:rsid w:val="00D10C89"/>
    <w:rsid w:val="00D122F5"/>
    <w:rsid w:val="00D24EE7"/>
    <w:rsid w:val="00D25DF6"/>
    <w:rsid w:val="00D27AB1"/>
    <w:rsid w:val="00D27C74"/>
    <w:rsid w:val="00D3299D"/>
    <w:rsid w:val="00D37854"/>
    <w:rsid w:val="00D40294"/>
    <w:rsid w:val="00D4104E"/>
    <w:rsid w:val="00D4240E"/>
    <w:rsid w:val="00D43307"/>
    <w:rsid w:val="00D46509"/>
    <w:rsid w:val="00D46AC8"/>
    <w:rsid w:val="00D502CB"/>
    <w:rsid w:val="00D55A09"/>
    <w:rsid w:val="00D56587"/>
    <w:rsid w:val="00D61E66"/>
    <w:rsid w:val="00D625D7"/>
    <w:rsid w:val="00D67655"/>
    <w:rsid w:val="00D70548"/>
    <w:rsid w:val="00D71E5F"/>
    <w:rsid w:val="00D75424"/>
    <w:rsid w:val="00D80A2A"/>
    <w:rsid w:val="00D80AAB"/>
    <w:rsid w:val="00D80BB1"/>
    <w:rsid w:val="00D82A4B"/>
    <w:rsid w:val="00D83855"/>
    <w:rsid w:val="00D8446E"/>
    <w:rsid w:val="00D8542F"/>
    <w:rsid w:val="00D87B60"/>
    <w:rsid w:val="00DA0D57"/>
    <w:rsid w:val="00DA4CD5"/>
    <w:rsid w:val="00DB1D36"/>
    <w:rsid w:val="00DB57E9"/>
    <w:rsid w:val="00DB65C6"/>
    <w:rsid w:val="00DC4D37"/>
    <w:rsid w:val="00DC65A7"/>
    <w:rsid w:val="00DD57B3"/>
    <w:rsid w:val="00DD5F4C"/>
    <w:rsid w:val="00DE0AB3"/>
    <w:rsid w:val="00DE25E7"/>
    <w:rsid w:val="00DE5ACA"/>
    <w:rsid w:val="00DE5EAB"/>
    <w:rsid w:val="00DF0346"/>
    <w:rsid w:val="00DF2011"/>
    <w:rsid w:val="00DF295A"/>
    <w:rsid w:val="00DF37D2"/>
    <w:rsid w:val="00DF4309"/>
    <w:rsid w:val="00DF6C8C"/>
    <w:rsid w:val="00DF7A64"/>
    <w:rsid w:val="00E0205F"/>
    <w:rsid w:val="00E02556"/>
    <w:rsid w:val="00E048B5"/>
    <w:rsid w:val="00E04C82"/>
    <w:rsid w:val="00E05E04"/>
    <w:rsid w:val="00E071FA"/>
    <w:rsid w:val="00E07325"/>
    <w:rsid w:val="00E077C0"/>
    <w:rsid w:val="00E13D83"/>
    <w:rsid w:val="00E13F77"/>
    <w:rsid w:val="00E153FE"/>
    <w:rsid w:val="00E16DD7"/>
    <w:rsid w:val="00E21DF0"/>
    <w:rsid w:val="00E23B69"/>
    <w:rsid w:val="00E23D88"/>
    <w:rsid w:val="00E32559"/>
    <w:rsid w:val="00E329F6"/>
    <w:rsid w:val="00E33D7D"/>
    <w:rsid w:val="00E34C52"/>
    <w:rsid w:val="00E35E4C"/>
    <w:rsid w:val="00E37BAC"/>
    <w:rsid w:val="00E46720"/>
    <w:rsid w:val="00E54F04"/>
    <w:rsid w:val="00E569A7"/>
    <w:rsid w:val="00E65268"/>
    <w:rsid w:val="00E71023"/>
    <w:rsid w:val="00E71364"/>
    <w:rsid w:val="00E72BF8"/>
    <w:rsid w:val="00E74C33"/>
    <w:rsid w:val="00E75163"/>
    <w:rsid w:val="00E773D6"/>
    <w:rsid w:val="00E813BE"/>
    <w:rsid w:val="00E82DFE"/>
    <w:rsid w:val="00E839FC"/>
    <w:rsid w:val="00E83EB8"/>
    <w:rsid w:val="00E85E15"/>
    <w:rsid w:val="00E8637B"/>
    <w:rsid w:val="00E906D5"/>
    <w:rsid w:val="00E91298"/>
    <w:rsid w:val="00E93620"/>
    <w:rsid w:val="00E94D9A"/>
    <w:rsid w:val="00E962C1"/>
    <w:rsid w:val="00E96BCC"/>
    <w:rsid w:val="00E97539"/>
    <w:rsid w:val="00EA1319"/>
    <w:rsid w:val="00EA2330"/>
    <w:rsid w:val="00EA7C2E"/>
    <w:rsid w:val="00EB63DA"/>
    <w:rsid w:val="00EB6C8B"/>
    <w:rsid w:val="00EB7B5D"/>
    <w:rsid w:val="00EC0A0D"/>
    <w:rsid w:val="00EC280C"/>
    <w:rsid w:val="00EC4230"/>
    <w:rsid w:val="00EC6097"/>
    <w:rsid w:val="00ED1EA8"/>
    <w:rsid w:val="00ED2588"/>
    <w:rsid w:val="00ED5939"/>
    <w:rsid w:val="00ED717C"/>
    <w:rsid w:val="00EE2288"/>
    <w:rsid w:val="00EE3AED"/>
    <w:rsid w:val="00EE496D"/>
    <w:rsid w:val="00EE497B"/>
    <w:rsid w:val="00EE569D"/>
    <w:rsid w:val="00EE6616"/>
    <w:rsid w:val="00EE75A0"/>
    <w:rsid w:val="00EE7875"/>
    <w:rsid w:val="00EF0115"/>
    <w:rsid w:val="00EF1D5F"/>
    <w:rsid w:val="00EF4F60"/>
    <w:rsid w:val="00EF572D"/>
    <w:rsid w:val="00F00905"/>
    <w:rsid w:val="00F02A68"/>
    <w:rsid w:val="00F0421C"/>
    <w:rsid w:val="00F04C0A"/>
    <w:rsid w:val="00F11B21"/>
    <w:rsid w:val="00F149F6"/>
    <w:rsid w:val="00F155B2"/>
    <w:rsid w:val="00F155D4"/>
    <w:rsid w:val="00F20132"/>
    <w:rsid w:val="00F20906"/>
    <w:rsid w:val="00F216D7"/>
    <w:rsid w:val="00F30B0B"/>
    <w:rsid w:val="00F31483"/>
    <w:rsid w:val="00F33AA5"/>
    <w:rsid w:val="00F41F66"/>
    <w:rsid w:val="00F46135"/>
    <w:rsid w:val="00F52FF8"/>
    <w:rsid w:val="00F533AC"/>
    <w:rsid w:val="00F63365"/>
    <w:rsid w:val="00F63749"/>
    <w:rsid w:val="00F6642B"/>
    <w:rsid w:val="00F7020F"/>
    <w:rsid w:val="00F70640"/>
    <w:rsid w:val="00F71D0F"/>
    <w:rsid w:val="00F75D30"/>
    <w:rsid w:val="00F764FE"/>
    <w:rsid w:val="00F804E9"/>
    <w:rsid w:val="00F82217"/>
    <w:rsid w:val="00F82FBC"/>
    <w:rsid w:val="00F83955"/>
    <w:rsid w:val="00F8578B"/>
    <w:rsid w:val="00F8756B"/>
    <w:rsid w:val="00F906B0"/>
    <w:rsid w:val="00F91485"/>
    <w:rsid w:val="00F917EE"/>
    <w:rsid w:val="00F93A7B"/>
    <w:rsid w:val="00F9644F"/>
    <w:rsid w:val="00FA2718"/>
    <w:rsid w:val="00FA2A32"/>
    <w:rsid w:val="00FA2E72"/>
    <w:rsid w:val="00FA50C4"/>
    <w:rsid w:val="00FA54C5"/>
    <w:rsid w:val="00FA5867"/>
    <w:rsid w:val="00FA7C4E"/>
    <w:rsid w:val="00FB29F9"/>
    <w:rsid w:val="00FB2C58"/>
    <w:rsid w:val="00FB419E"/>
    <w:rsid w:val="00FB5C17"/>
    <w:rsid w:val="00FB74A6"/>
    <w:rsid w:val="00FB7F96"/>
    <w:rsid w:val="00FC52FD"/>
    <w:rsid w:val="00FC5890"/>
    <w:rsid w:val="00FC619E"/>
    <w:rsid w:val="00FC7B14"/>
    <w:rsid w:val="00FD30AD"/>
    <w:rsid w:val="00FD588F"/>
    <w:rsid w:val="00FD5A76"/>
    <w:rsid w:val="00FD659A"/>
    <w:rsid w:val="00FD6A28"/>
    <w:rsid w:val="00FD7AA9"/>
    <w:rsid w:val="00FE2B51"/>
    <w:rsid w:val="00FE49ED"/>
    <w:rsid w:val="00FF2947"/>
    <w:rsid w:val="00FF2AA1"/>
    <w:rsid w:val="00FF3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065D513D"/>
  <w15:docId w15:val="{C9145DC1-D1E4-430D-9EC9-13C5FCD1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tabs>
        <w:tab w:val="left" w:pos="8280"/>
        <w:tab w:val="left" w:pos="9000"/>
      </w:tabs>
      <w:ind w:right="-1234"/>
      <w:jc w:val="center"/>
      <w:outlineLvl w:val="2"/>
    </w:pPr>
    <w:rPr>
      <w:b/>
      <w:bCs/>
      <w:sz w:val="28"/>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bCs/>
      <w:sz w:val="23"/>
      <w:u w:val="single"/>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tabs>
        <w:tab w:val="left" w:pos="0"/>
        <w:tab w:val="left" w:pos="50"/>
        <w:tab w:val="left" w:pos="727"/>
        <w:tab w:val="right" w:pos="4042"/>
      </w:tabs>
      <w:jc w:val="both"/>
      <w:outlineLvl w:val="6"/>
    </w:pPr>
    <w:rPr>
      <w:b/>
      <w:sz w:val="22"/>
      <w:lang w:val="en-US"/>
    </w:rPr>
  </w:style>
  <w:style w:type="paragraph" w:styleId="Heading8">
    <w:name w:val="heading 8"/>
    <w:basedOn w:val="Normal"/>
    <w:next w:val="Normal"/>
    <w:qFormat/>
    <w:pPr>
      <w:keepNext/>
      <w:jc w:val="center"/>
      <w:outlineLvl w:val="7"/>
    </w:pPr>
    <w:rPr>
      <w:b/>
      <w:bCs/>
      <w:sz w:val="56"/>
    </w:rPr>
  </w:style>
  <w:style w:type="paragraph" w:styleId="Heading9">
    <w:name w:val="heading 9"/>
    <w:basedOn w:val="Normal"/>
    <w:next w:val="Normal"/>
    <w:qFormat/>
    <w:pPr>
      <w:keepNext/>
      <w:tabs>
        <w:tab w:val="left" w:pos="0"/>
      </w:tabs>
      <w:suppressAutoHyphens/>
      <w:ind w:left="720" w:hanging="720"/>
      <w:jc w:val="both"/>
      <w:outlineLvl w:val="8"/>
    </w:pPr>
    <w:rPr>
      <w:rFonts w:cs="Arial"/>
      <w:b/>
      <w:bCs/>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both"/>
    </w:pPr>
  </w:style>
  <w:style w:type="paragraph" w:customStyle="1" w:styleId="abovelinktext">
    <w:name w:val="abovelinktext"/>
    <w:basedOn w:val="Normal"/>
    <w:rPr>
      <w:rFonts w:ascii="Verdana" w:eastAsia="Arial Unicode MS" w:hAnsi="Verdana" w:cs="Arial Unicode MS"/>
      <w:lang w:val="en-US"/>
    </w:rPr>
  </w:style>
  <w:style w:type="paragraph" w:styleId="NormalWeb">
    <w:name w:val="Normal (Web)"/>
    <w:basedOn w:val="Normal"/>
    <w:pPr>
      <w:spacing w:after="225"/>
    </w:pPr>
    <w:rPr>
      <w:rFonts w:ascii="Verdana" w:eastAsia="Arial Unicode MS" w:hAnsi="Verdana" w:cs="Arial Unicode MS"/>
      <w:lang w:val="en-US"/>
    </w:rPr>
  </w:style>
  <w:style w:type="character" w:styleId="Strong">
    <w:name w:val="Strong"/>
    <w:qFormat/>
    <w:rPr>
      <w:b/>
      <w:bCs/>
    </w:rPr>
  </w:style>
  <w:style w:type="paragraph" w:styleId="Subtitle">
    <w:name w:val="Subtitle"/>
    <w:basedOn w:val="Normal"/>
    <w:qFormat/>
    <w:pPr>
      <w:tabs>
        <w:tab w:val="left" w:pos="0"/>
        <w:tab w:val="left" w:pos="50"/>
        <w:tab w:val="left" w:pos="705"/>
        <w:tab w:val="right" w:pos="2267"/>
      </w:tabs>
    </w:pPr>
    <w:rPr>
      <w:b/>
      <w:szCs w:val="20"/>
      <w:lang w:val="en-US"/>
    </w:rPr>
  </w:style>
  <w:style w:type="paragraph" w:styleId="BodyText2">
    <w:name w:val="Body Text 2"/>
    <w:basedOn w:val="Normal"/>
    <w:pPr>
      <w:tabs>
        <w:tab w:val="left" w:pos="0"/>
        <w:tab w:val="left" w:pos="50"/>
        <w:tab w:val="left" w:pos="700"/>
        <w:tab w:val="right" w:pos="4402"/>
      </w:tabs>
      <w:jc w:val="both"/>
    </w:pPr>
    <w:rPr>
      <w:noProof/>
      <w:sz w:val="22"/>
      <w:szCs w:val="20"/>
    </w:rPr>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ind w:left="720" w:firstLine="720"/>
      <w:jc w:val="both"/>
    </w:pPr>
    <w:rPr>
      <w:rFonts w:cs="Arial"/>
      <w:sz w:val="22"/>
    </w:rPr>
  </w:style>
  <w:style w:type="paragraph" w:styleId="BodyTextIndent2">
    <w:name w:val="Body Text Indent 2"/>
    <w:basedOn w:val="Normal"/>
    <w:pPr>
      <w:tabs>
        <w:tab w:val="left" w:pos="540"/>
        <w:tab w:val="right" w:pos="11955"/>
      </w:tabs>
      <w:ind w:left="540"/>
      <w:jc w:val="both"/>
    </w:pPr>
    <w:rPr>
      <w:lang w:val="en-US"/>
    </w:rPr>
  </w:style>
  <w:style w:type="paragraph" w:styleId="BodyTextIndent3">
    <w:name w:val="Body Text Indent 3"/>
    <w:basedOn w:val="Normal"/>
    <w:pPr>
      <w:tabs>
        <w:tab w:val="num" w:pos="1020"/>
      </w:tabs>
      <w:ind w:left="540"/>
      <w:jc w:val="both"/>
    </w:pPr>
    <w:rPr>
      <w:rFonts w:cs="Arial"/>
      <w:sz w:val="22"/>
    </w:rPr>
  </w:style>
  <w:style w:type="paragraph" w:styleId="BodyText3">
    <w:name w:val="Body Text 3"/>
    <w:basedOn w:val="Normal"/>
    <w:rPr>
      <w:sz w:val="22"/>
    </w:rPr>
  </w:style>
  <w:style w:type="table" w:styleId="TableGrid">
    <w:name w:val="Table Grid"/>
    <w:basedOn w:val="TableNormal"/>
    <w:rsid w:val="00253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5C6E"/>
    <w:rPr>
      <w:rFonts w:ascii="Tahoma" w:hAnsi="Tahoma" w:cs="Tahoma"/>
      <w:sz w:val="16"/>
      <w:szCs w:val="16"/>
    </w:rPr>
  </w:style>
  <w:style w:type="character" w:styleId="FollowedHyperlink">
    <w:name w:val="FollowedHyperlink"/>
    <w:rsid w:val="00523C8C"/>
    <w:rPr>
      <w:color w:val="800080"/>
      <w:u w:val="single"/>
    </w:rPr>
  </w:style>
  <w:style w:type="character" w:styleId="HTMLCite">
    <w:name w:val="HTML Cite"/>
    <w:rsid w:val="00FB419E"/>
    <w:rPr>
      <w:i/>
      <w:iCs/>
    </w:rPr>
  </w:style>
  <w:style w:type="paragraph" w:styleId="Title">
    <w:name w:val="Title"/>
    <w:basedOn w:val="Normal"/>
    <w:qFormat/>
    <w:rsid w:val="00A25B53"/>
    <w:pPr>
      <w:jc w:val="center"/>
    </w:pPr>
    <w:rPr>
      <w:b/>
      <w:sz w:val="28"/>
      <w:szCs w:val="20"/>
    </w:rPr>
  </w:style>
  <w:style w:type="paragraph" w:styleId="TOC1">
    <w:name w:val="toc 1"/>
    <w:basedOn w:val="Normal"/>
    <w:next w:val="Normal"/>
    <w:autoRedefine/>
    <w:semiHidden/>
    <w:rsid w:val="007234A2"/>
    <w:pPr>
      <w:jc w:val="both"/>
    </w:pPr>
    <w:rPr>
      <w:rFonts w:cs="Arial"/>
      <w:caps/>
      <w:szCs w:val="20"/>
    </w:rPr>
  </w:style>
  <w:style w:type="paragraph" w:styleId="EndnoteText">
    <w:name w:val="endnote text"/>
    <w:basedOn w:val="Normal"/>
    <w:semiHidden/>
    <w:rsid w:val="007234A2"/>
    <w:pPr>
      <w:widowControl w:val="0"/>
      <w:overflowPunct w:val="0"/>
      <w:autoSpaceDE w:val="0"/>
      <w:autoSpaceDN w:val="0"/>
      <w:adjustRightInd w:val="0"/>
      <w:textAlignment w:val="baseline"/>
    </w:pPr>
    <w:rPr>
      <w:rFonts w:ascii="Courier" w:hAnsi="Courier"/>
      <w:szCs w:val="20"/>
    </w:rPr>
  </w:style>
  <w:style w:type="paragraph" w:styleId="NoSpacing">
    <w:name w:val="No Spacing"/>
    <w:uiPriority w:val="1"/>
    <w:qFormat/>
    <w:rsid w:val="00987F73"/>
    <w:rPr>
      <w:rFonts w:ascii="Calibri" w:eastAsia="Calibri" w:hAnsi="Calibri"/>
      <w:sz w:val="22"/>
      <w:szCs w:val="22"/>
      <w:lang w:eastAsia="en-US"/>
    </w:rPr>
  </w:style>
  <w:style w:type="paragraph" w:customStyle="1" w:styleId="BasicParagraph">
    <w:name w:val="[Basic Paragraph]"/>
    <w:basedOn w:val="Normal"/>
    <w:uiPriority w:val="99"/>
    <w:rsid w:val="00987F73"/>
    <w:pPr>
      <w:autoSpaceDE w:val="0"/>
      <w:autoSpaceDN w:val="0"/>
      <w:adjustRightInd w:val="0"/>
      <w:spacing w:line="288" w:lineRule="auto"/>
      <w:textAlignment w:val="center"/>
    </w:pPr>
    <w:rPr>
      <w:rFonts w:ascii="Minion Pro" w:eastAsia="Calibri" w:hAnsi="Minion Pro" w:cs="Minion Pro"/>
      <w:color w:val="000000"/>
      <w:lang w:eastAsia="en-GB"/>
    </w:rPr>
  </w:style>
  <w:style w:type="character" w:styleId="CommentReference">
    <w:name w:val="annotation reference"/>
    <w:basedOn w:val="DefaultParagraphFont"/>
    <w:rsid w:val="00AA2AEF"/>
    <w:rPr>
      <w:sz w:val="16"/>
      <w:szCs w:val="16"/>
    </w:rPr>
  </w:style>
  <w:style w:type="paragraph" w:styleId="CommentText">
    <w:name w:val="annotation text"/>
    <w:basedOn w:val="Normal"/>
    <w:link w:val="CommentTextChar"/>
    <w:rsid w:val="00AA2AEF"/>
    <w:rPr>
      <w:sz w:val="20"/>
      <w:szCs w:val="20"/>
    </w:rPr>
  </w:style>
  <w:style w:type="character" w:customStyle="1" w:styleId="CommentTextChar">
    <w:name w:val="Comment Text Char"/>
    <w:basedOn w:val="DefaultParagraphFont"/>
    <w:link w:val="CommentText"/>
    <w:rsid w:val="00AA2AEF"/>
    <w:rPr>
      <w:rFonts w:ascii="Arial" w:hAnsi="Arial"/>
      <w:lang w:eastAsia="en-US"/>
    </w:rPr>
  </w:style>
  <w:style w:type="paragraph" w:styleId="CommentSubject">
    <w:name w:val="annotation subject"/>
    <w:basedOn w:val="CommentText"/>
    <w:next w:val="CommentText"/>
    <w:link w:val="CommentSubjectChar"/>
    <w:rsid w:val="00AA2AEF"/>
    <w:rPr>
      <w:b/>
      <w:bCs/>
    </w:rPr>
  </w:style>
  <w:style w:type="character" w:customStyle="1" w:styleId="CommentSubjectChar">
    <w:name w:val="Comment Subject Char"/>
    <w:basedOn w:val="CommentTextChar"/>
    <w:link w:val="CommentSubject"/>
    <w:rsid w:val="00AA2AEF"/>
    <w:rPr>
      <w:rFonts w:ascii="Arial" w:hAnsi="Arial"/>
      <w:b/>
      <w:bCs/>
      <w:lang w:eastAsia="en-US"/>
    </w:rPr>
  </w:style>
  <w:style w:type="character" w:customStyle="1" w:styleId="FooterChar">
    <w:name w:val="Footer Char"/>
    <w:basedOn w:val="DefaultParagraphFont"/>
    <w:link w:val="Footer"/>
    <w:uiPriority w:val="99"/>
    <w:rsid w:val="00FB7F96"/>
    <w:rPr>
      <w:rFonts w:ascii="Arial" w:hAnsi="Arial"/>
      <w:sz w:val="24"/>
      <w:szCs w:val="24"/>
      <w:lang w:eastAsia="en-US"/>
    </w:rPr>
  </w:style>
  <w:style w:type="paragraph" w:styleId="ListParagraph">
    <w:name w:val="List Paragraph"/>
    <w:basedOn w:val="Normal"/>
    <w:uiPriority w:val="34"/>
    <w:qFormat/>
    <w:rsid w:val="006C5764"/>
    <w:pPr>
      <w:ind w:left="720"/>
      <w:contextualSpacing/>
    </w:pPr>
  </w:style>
  <w:style w:type="character" w:customStyle="1" w:styleId="HeaderChar">
    <w:name w:val="Header Char"/>
    <w:basedOn w:val="DefaultParagraphFont"/>
    <w:link w:val="Header"/>
    <w:uiPriority w:val="99"/>
    <w:rsid w:val="0058081C"/>
    <w:rPr>
      <w:rFonts w:ascii="Arial" w:hAnsi="Arial"/>
      <w:sz w:val="24"/>
      <w:szCs w:val="24"/>
      <w:lang w:eastAsia="en-US"/>
    </w:rPr>
  </w:style>
  <w:style w:type="character" w:customStyle="1" w:styleId="BodyTextChar">
    <w:name w:val="Body Text Char"/>
    <w:basedOn w:val="DefaultParagraphFont"/>
    <w:link w:val="BodyText"/>
    <w:rsid w:val="00CB5D28"/>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yperlink" Target="http://www.dh.gov.uk/en/Publicationsandstatistics/Publications/PublicationsPolicyAndGuidance/DH_073473" TargetMode="External"/><Relationship Id="rId17" Type="http://schemas.openxmlformats.org/officeDocument/2006/relationships/hyperlink" Target="mailto:england.contactus@nh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ngland.contactus@nhs.net"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825BF106CB8840B3AA7097EB5793B5" ma:contentTypeVersion="2" ma:contentTypeDescription="Create a new document." ma:contentTypeScope="" ma:versionID="b139b7422688eea61f348c40843f2d39">
  <xsd:schema xmlns:xsd="http://www.w3.org/2001/XMLSchema" xmlns:xs="http://www.w3.org/2001/XMLSchema" xmlns:p="http://schemas.microsoft.com/office/2006/metadata/properties" xmlns:ns2="f1f71386-00cc-4183-8f04-89c11468729b" targetNamespace="http://schemas.microsoft.com/office/2006/metadata/properties" ma:root="true" ma:fieldsID="fbee12291439180e6b02e60ed6ef7d94" ns2:_="">
    <xsd:import namespace="f1f71386-00cc-4183-8f04-89c11468729b"/>
    <xsd:element name="properties">
      <xsd:complexType>
        <xsd:sequence>
          <xsd:element name="documentManagement">
            <xsd:complexType>
              <xsd:all>
                <xsd:element ref="ns2:Ref"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71386-00cc-4183-8f04-89c11468729b" elementFormDefault="qualified">
    <xsd:import namespace="http://schemas.microsoft.com/office/2006/documentManagement/types"/>
    <xsd:import namespace="http://schemas.microsoft.com/office/infopath/2007/PartnerControls"/>
    <xsd:element name="Ref" ma:index="8" nillable="true" ma:displayName="Reference" ma:internalName="Ref">
      <xsd:simpleType>
        <xsd:restriction base="dms:Text">
          <xsd:maxLength value="255"/>
        </xsd:restriction>
      </xsd:simpleType>
    </xsd:element>
    <xsd:element name="Category" ma:index="9" ma:displayName="Category" ma:default="General" ma:format="Dropdown" ma:internalName="Category">
      <xsd:simpleType>
        <xsd:restriction base="dms:Choice">
          <xsd:enumeration value="General"/>
          <xsd:enumeration value="Health and Safety"/>
          <xsd:enumeration value="Infection Control"/>
          <xsd:enumeration value="Human Resources"/>
          <xsd:enumeration value="Information Governance"/>
          <xsd:enumeration value="IM&amp;T"/>
          <xsd:enumeration value="New CCG Polic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A3E9E37-BAD9-4EBE-87A0-8EE6B957A40E}">
  <ds:schemaRefs>
    <ds:schemaRef ds:uri="http://schemas.microsoft.com/sharepoint/v3/contenttype/forms"/>
  </ds:schemaRefs>
</ds:datastoreItem>
</file>

<file path=customXml/itemProps2.xml><?xml version="1.0" encoding="utf-8"?>
<ds:datastoreItem xmlns:ds="http://schemas.openxmlformats.org/officeDocument/2006/customXml" ds:itemID="{649F31A3-01A8-4399-8F9B-47B58CCE5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71386-00cc-4183-8f04-89c11468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23D6E-A396-4B37-9C3C-C293070FBC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AC9459-562E-48C7-B69A-B7C372D2F580}">
  <ds:schemaRefs>
    <ds:schemaRef ds:uri="http://schemas.openxmlformats.org/officeDocument/2006/bibliography"/>
  </ds:schemaRefs>
</ds:datastoreItem>
</file>

<file path=customXml/itemProps5.xml><?xml version="1.0" encoding="utf-8"?>
<ds:datastoreItem xmlns:ds="http://schemas.openxmlformats.org/officeDocument/2006/customXml" ds:itemID="{7E5F7312-8F11-4BFA-9954-924570D9648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4996</Words>
  <Characters>28480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CENTRAL, NORTH AND SOUTH MANCHESTER</vt:lpstr>
    </vt:vector>
  </TitlesOfParts>
  <Company>Mancunian Healthcare Trust</Company>
  <LinksUpToDate>false</LinksUpToDate>
  <CharactersWithSpaces>33410</CharactersWithSpaces>
  <SharedDoc>false</SharedDoc>
  <HLinks>
    <vt:vector size="42" baseType="variant">
      <vt:variant>
        <vt:i4>5898274</vt:i4>
      </vt:variant>
      <vt:variant>
        <vt:i4>3</vt:i4>
      </vt:variant>
      <vt:variant>
        <vt:i4>0</vt:i4>
      </vt:variant>
      <vt:variant>
        <vt:i4>5</vt:i4>
      </vt:variant>
      <vt:variant>
        <vt:lpwstr>http://www.dh.gov.uk/en/Publicationsandstatistics/Publications/PublicationsPolicyAndGuidance/DH_073473</vt:lpwstr>
      </vt:variant>
      <vt:variant>
        <vt:lpwstr/>
      </vt:variant>
      <vt:variant>
        <vt:i4>1245251</vt:i4>
      </vt:variant>
      <vt:variant>
        <vt:i4>0</vt:i4>
      </vt:variant>
      <vt:variant>
        <vt:i4>0</vt:i4>
      </vt:variant>
      <vt:variant>
        <vt:i4>5</vt:i4>
      </vt:variant>
      <vt:variant>
        <vt:lpwstr>http://www.ombudsman.org.uk/</vt:lpwstr>
      </vt:variant>
      <vt:variant>
        <vt:lpwstr/>
      </vt:variant>
      <vt:variant>
        <vt:i4>3735561</vt:i4>
      </vt:variant>
      <vt:variant>
        <vt:i4>38639</vt:i4>
      </vt:variant>
      <vt:variant>
        <vt:i4>1026</vt:i4>
      </vt:variant>
      <vt:variant>
        <vt:i4>1</vt:i4>
      </vt:variant>
      <vt:variant>
        <vt:lpwstr>cid:image001.png@01CD73D3.532CC8B0</vt:lpwstr>
      </vt:variant>
      <vt:variant>
        <vt:lpwstr/>
      </vt:variant>
      <vt:variant>
        <vt:i4>3735561</vt:i4>
      </vt:variant>
      <vt:variant>
        <vt:i4>41455</vt:i4>
      </vt:variant>
      <vt:variant>
        <vt:i4>1027</vt:i4>
      </vt:variant>
      <vt:variant>
        <vt:i4>1</vt:i4>
      </vt:variant>
      <vt:variant>
        <vt:lpwstr>cid:image001.png@01CD73D3.532CC8B0</vt:lpwstr>
      </vt:variant>
      <vt:variant>
        <vt:lpwstr/>
      </vt:variant>
      <vt:variant>
        <vt:i4>3735561</vt:i4>
      </vt:variant>
      <vt:variant>
        <vt:i4>43595</vt:i4>
      </vt:variant>
      <vt:variant>
        <vt:i4>1028</vt:i4>
      </vt:variant>
      <vt:variant>
        <vt:i4>1</vt:i4>
      </vt:variant>
      <vt:variant>
        <vt:lpwstr>cid:image001.png@01CD73D3.532CC8B0</vt:lpwstr>
      </vt:variant>
      <vt:variant>
        <vt:lpwstr/>
      </vt:variant>
      <vt:variant>
        <vt:i4>3735561</vt:i4>
      </vt:variant>
      <vt:variant>
        <vt:i4>46197</vt:i4>
      </vt:variant>
      <vt:variant>
        <vt:i4>1029</vt:i4>
      </vt:variant>
      <vt:variant>
        <vt:i4>1</vt:i4>
      </vt:variant>
      <vt:variant>
        <vt:lpwstr>cid:image001.png@01CD73D3.532CC8B0</vt:lpwstr>
      </vt:variant>
      <vt:variant>
        <vt:lpwstr/>
      </vt:variant>
      <vt:variant>
        <vt:i4>3735561</vt:i4>
      </vt:variant>
      <vt:variant>
        <vt:i4>48477</vt:i4>
      </vt:variant>
      <vt:variant>
        <vt:i4>1032</vt:i4>
      </vt:variant>
      <vt:variant>
        <vt:i4>1</vt:i4>
      </vt:variant>
      <vt:variant>
        <vt:lpwstr>cid:image001.png@01CD73D3.532CC8B0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NORTH AND SOUTH MANCHESTER</dc:title>
  <dc:creator>julie harratt</dc:creator>
  <cp:lastModifiedBy>MALONEY, Kerry (CHEADLE MEDICAL PRACTICE)</cp:lastModifiedBy>
  <cp:revision>2</cp:revision>
  <cp:lastPrinted>2018-07-13T14:25:00Z</cp:lastPrinted>
  <dcterms:created xsi:type="dcterms:W3CDTF">2022-04-12T10:52:00Z</dcterms:created>
  <dcterms:modified xsi:type="dcterms:W3CDTF">2022-04-12T10:52:00Z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General</vt:lpwstr>
  </property>
  <property fmtid="{D5CDD505-2E9C-101B-9397-08002B2CF9AE}" pid="3" name="Ref">
    <vt:lpwstr/>
  </property>
</Properties>
</file>